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A91" w:rsidRPr="003F7565" w:rsidRDefault="00706A91" w:rsidP="00330A58">
      <w:pPr>
        <w:jc w:val="center"/>
        <w:rPr>
          <w:b/>
        </w:rPr>
      </w:pPr>
      <w:r w:rsidRPr="003F7565">
        <w:rPr>
          <w:b/>
        </w:rPr>
        <w:t>Društvo za športno rekreacijo, Mladinska ulica 3, 9000 Murska Sobota</w:t>
      </w:r>
    </w:p>
    <w:p w:rsidR="00706A91" w:rsidRPr="00356DF6" w:rsidRDefault="005B5C9E" w:rsidP="00330A58">
      <w:pPr>
        <w:pStyle w:val="Noga"/>
        <w:jc w:val="center"/>
        <w:rPr>
          <w:b/>
        </w:rPr>
      </w:pPr>
      <w:hyperlink r:id="rId8" w:history="1">
        <w:r w:rsidR="00706A91" w:rsidRPr="00356DF6">
          <w:rPr>
            <w:rStyle w:val="Hiperpovezava"/>
            <w:b/>
            <w:color w:val="auto"/>
            <w:u w:val="none"/>
          </w:rPr>
          <w:t>DSR.MUSO@gmail.com</w:t>
        </w:r>
      </w:hyperlink>
      <w:r w:rsidR="00706A91" w:rsidRPr="00356DF6">
        <w:rPr>
          <w:b/>
        </w:rPr>
        <w:t xml:space="preserve">, </w:t>
      </w:r>
      <w:hyperlink r:id="rId9" w:history="1">
        <w:r w:rsidR="00706A91" w:rsidRPr="00356DF6">
          <w:rPr>
            <w:rStyle w:val="Hiperpovezava"/>
            <w:b/>
            <w:color w:val="auto"/>
            <w:u w:val="none"/>
          </w:rPr>
          <w:t>http://www.dsr-ms.si</w:t>
        </w:r>
      </w:hyperlink>
    </w:p>
    <w:p w:rsidR="00706A91" w:rsidRDefault="00706A91" w:rsidP="008A5BDF">
      <w:pPr>
        <w:jc w:val="both"/>
      </w:pPr>
    </w:p>
    <w:p w:rsidR="00F7012A" w:rsidRDefault="00F7012A" w:rsidP="008A5BDF">
      <w:pPr>
        <w:jc w:val="both"/>
      </w:pPr>
    </w:p>
    <w:p w:rsidR="00330A58" w:rsidRDefault="00330A58" w:rsidP="008A5BDF">
      <w:pPr>
        <w:jc w:val="both"/>
      </w:pPr>
    </w:p>
    <w:p w:rsidR="00706A91" w:rsidRPr="00547B09" w:rsidRDefault="00706A91" w:rsidP="00956E1F">
      <w:pPr>
        <w:jc w:val="center"/>
        <w:rPr>
          <w:b/>
          <w:sz w:val="36"/>
          <w:szCs w:val="36"/>
        </w:rPr>
      </w:pPr>
      <w:r w:rsidRPr="00547B09">
        <w:rPr>
          <w:b/>
          <w:sz w:val="36"/>
          <w:szCs w:val="36"/>
        </w:rPr>
        <w:t>ZAPISNIK</w:t>
      </w:r>
    </w:p>
    <w:p w:rsidR="00706A91" w:rsidRDefault="00706A91" w:rsidP="008A5BDF">
      <w:pPr>
        <w:jc w:val="both"/>
      </w:pPr>
    </w:p>
    <w:p w:rsidR="00330A58" w:rsidRDefault="00330A58" w:rsidP="008A5BDF">
      <w:pPr>
        <w:jc w:val="both"/>
      </w:pPr>
    </w:p>
    <w:p w:rsidR="00706A91" w:rsidRDefault="00706A91" w:rsidP="008A5BDF">
      <w:pPr>
        <w:jc w:val="both"/>
      </w:pPr>
    </w:p>
    <w:p w:rsidR="00706A91" w:rsidRDefault="009A1E0B" w:rsidP="008A5BDF">
      <w:pPr>
        <w:jc w:val="both"/>
      </w:pPr>
      <w:r>
        <w:t>z</w:t>
      </w:r>
      <w:r w:rsidR="002457B4">
        <w:t xml:space="preserve"> </w:t>
      </w:r>
      <w:r w:rsidR="00407427">
        <w:t xml:space="preserve">rednega občnega zbora </w:t>
      </w:r>
      <w:r w:rsidR="00706A91">
        <w:t>Društva za športno rekreac</w:t>
      </w:r>
      <w:r w:rsidR="00407427">
        <w:t>ijo Murska Sobota, ki je bil</w:t>
      </w:r>
      <w:r w:rsidR="00377433">
        <w:t xml:space="preserve"> </w:t>
      </w:r>
      <w:r w:rsidR="00407427">
        <w:t>29. avgusta 2014 ob 17.15</w:t>
      </w:r>
      <w:r w:rsidR="00706A91">
        <w:t xml:space="preserve"> uri.</w:t>
      </w:r>
    </w:p>
    <w:p w:rsidR="00706A91" w:rsidRDefault="00706A91" w:rsidP="008A5BDF">
      <w:pPr>
        <w:jc w:val="both"/>
      </w:pPr>
    </w:p>
    <w:p w:rsidR="00706A91" w:rsidRDefault="00407427" w:rsidP="008A5BDF">
      <w:pPr>
        <w:jc w:val="both"/>
      </w:pPr>
      <w:r>
        <w:t>V skladu z 19. členom Statuta Društva za športno rekreacijo Murska Sobota z dne 10.12.2008, je občni zbor odprl predsednik društva Darijo Ilič.</w:t>
      </w:r>
    </w:p>
    <w:p w:rsidR="00407427" w:rsidRDefault="00407427" w:rsidP="008A5BDF">
      <w:pPr>
        <w:jc w:val="both"/>
      </w:pPr>
    </w:p>
    <w:p w:rsidR="00407427" w:rsidRDefault="00407427" w:rsidP="008A5BDF">
      <w:pPr>
        <w:jc w:val="both"/>
      </w:pPr>
      <w:r>
        <w:t>Predsednik je predlagal dnevni red kot je bil predlagan z vabilo</w:t>
      </w:r>
      <w:r w:rsidR="00F7012A">
        <w:t>m</w:t>
      </w:r>
      <w:r>
        <w:t>. Ker dopolnitve dnevnega reda ni bilo, je predsednik dal dnevni red na glasovanje. Dnevni red kot je bil predlagan z vabilom, je bil soglasno sprejet:</w:t>
      </w:r>
    </w:p>
    <w:p w:rsidR="00407427" w:rsidRDefault="00407427" w:rsidP="008A5BDF">
      <w:pPr>
        <w:jc w:val="both"/>
      </w:pPr>
    </w:p>
    <w:p w:rsidR="00407427" w:rsidRPr="0016517F" w:rsidRDefault="00407427" w:rsidP="008A5BDF">
      <w:pPr>
        <w:jc w:val="both"/>
      </w:pPr>
      <w:r>
        <w:t>Dnevni red</w:t>
      </w:r>
      <w:r w:rsidRPr="0016517F">
        <w:t>:</w:t>
      </w:r>
    </w:p>
    <w:p w:rsidR="00407427" w:rsidRPr="0016517F" w:rsidRDefault="00407427" w:rsidP="008A5BDF">
      <w:pPr>
        <w:numPr>
          <w:ilvl w:val="0"/>
          <w:numId w:val="11"/>
        </w:numPr>
        <w:jc w:val="both"/>
      </w:pPr>
      <w:r w:rsidRPr="0016517F">
        <w:t>Otvoritev občnega zbora in izvolitev organov za vodenje občnega zbora</w:t>
      </w:r>
    </w:p>
    <w:p w:rsidR="00407427" w:rsidRPr="0016517F" w:rsidRDefault="00407427" w:rsidP="008A5BDF">
      <w:pPr>
        <w:numPr>
          <w:ilvl w:val="0"/>
          <w:numId w:val="11"/>
        </w:numPr>
        <w:jc w:val="both"/>
      </w:pPr>
      <w:r w:rsidRPr="0016517F">
        <w:t>Poročilo verifikacijske komisije</w:t>
      </w:r>
    </w:p>
    <w:p w:rsidR="00407427" w:rsidRPr="0016517F" w:rsidRDefault="00407427" w:rsidP="008A5BDF">
      <w:pPr>
        <w:numPr>
          <w:ilvl w:val="0"/>
          <w:numId w:val="11"/>
        </w:numPr>
        <w:jc w:val="both"/>
      </w:pPr>
      <w:r w:rsidRPr="0016517F">
        <w:t>Poročilo o delu izvršnega odbora, dejavnostih društva v letu 2013</w:t>
      </w:r>
    </w:p>
    <w:p w:rsidR="00407427" w:rsidRPr="0016517F" w:rsidRDefault="00407427" w:rsidP="008A5BDF">
      <w:pPr>
        <w:numPr>
          <w:ilvl w:val="0"/>
          <w:numId w:val="11"/>
        </w:numPr>
        <w:jc w:val="both"/>
      </w:pPr>
      <w:r w:rsidRPr="0016517F">
        <w:t>Finančno poslovno poročilo za leto 2013</w:t>
      </w:r>
    </w:p>
    <w:p w:rsidR="00407427" w:rsidRPr="0016517F" w:rsidRDefault="00407427" w:rsidP="008A5BDF">
      <w:pPr>
        <w:numPr>
          <w:ilvl w:val="0"/>
          <w:numId w:val="11"/>
        </w:numPr>
        <w:jc w:val="both"/>
      </w:pPr>
      <w:r w:rsidRPr="0016517F">
        <w:t>Poročilo Nadzornega odbora in Poročilo disciplinske komisije</w:t>
      </w:r>
    </w:p>
    <w:p w:rsidR="00407427" w:rsidRDefault="00407427" w:rsidP="008A5BDF">
      <w:pPr>
        <w:numPr>
          <w:ilvl w:val="0"/>
          <w:numId w:val="11"/>
        </w:numPr>
        <w:jc w:val="both"/>
      </w:pPr>
      <w:r w:rsidRPr="0016517F">
        <w:t>Razprava po poročilih</w:t>
      </w:r>
    </w:p>
    <w:p w:rsidR="00407427" w:rsidRPr="0016517F" w:rsidRDefault="00407427" w:rsidP="008A5BDF">
      <w:pPr>
        <w:numPr>
          <w:ilvl w:val="0"/>
          <w:numId w:val="11"/>
        </w:numPr>
        <w:jc w:val="both"/>
      </w:pPr>
      <w:r>
        <w:t>Potrditev sklepa IO o izstopu sekcije odbojke iz DŠR Murska Sobota</w:t>
      </w:r>
    </w:p>
    <w:p w:rsidR="00407427" w:rsidRPr="0016517F" w:rsidRDefault="00407427" w:rsidP="008A5BDF">
      <w:pPr>
        <w:numPr>
          <w:ilvl w:val="0"/>
          <w:numId w:val="11"/>
        </w:numPr>
        <w:jc w:val="both"/>
      </w:pPr>
      <w:r w:rsidRPr="0016517F">
        <w:t>Obravnava</w:t>
      </w:r>
      <w:r>
        <w:t xml:space="preserve"> in sprejem</w:t>
      </w:r>
      <w:r w:rsidRPr="0016517F">
        <w:t xml:space="preserve"> pravilnika o vpisnini in članarini</w:t>
      </w:r>
    </w:p>
    <w:p w:rsidR="00407427" w:rsidRPr="0016517F" w:rsidRDefault="00407427" w:rsidP="008A5BDF">
      <w:pPr>
        <w:numPr>
          <w:ilvl w:val="0"/>
          <w:numId w:val="11"/>
        </w:numPr>
        <w:jc w:val="both"/>
        <w:rPr>
          <w:bCs/>
        </w:rPr>
      </w:pPr>
      <w:r w:rsidRPr="0016517F">
        <w:t>Obravnava</w:t>
      </w:r>
      <w:r>
        <w:t xml:space="preserve"> in sprejem</w:t>
      </w:r>
      <w:r w:rsidRPr="0016517F">
        <w:t xml:space="preserve"> pravilnika o finančno materialnem poslovanju</w:t>
      </w:r>
    </w:p>
    <w:p w:rsidR="00407427" w:rsidRPr="0016517F" w:rsidRDefault="00407427" w:rsidP="008A5BDF">
      <w:pPr>
        <w:numPr>
          <w:ilvl w:val="0"/>
          <w:numId w:val="11"/>
        </w:numPr>
        <w:jc w:val="both"/>
        <w:rPr>
          <w:bCs/>
        </w:rPr>
      </w:pPr>
      <w:r w:rsidRPr="0016517F">
        <w:t>Obravnava</w:t>
      </w:r>
      <w:r>
        <w:t xml:space="preserve"> in sprejem</w:t>
      </w:r>
      <w:r w:rsidRPr="0016517F">
        <w:t xml:space="preserve"> pravilnika o nagradah in priznanjih</w:t>
      </w:r>
    </w:p>
    <w:p w:rsidR="00407427" w:rsidRPr="0016517F" w:rsidRDefault="00407427" w:rsidP="008A5BDF">
      <w:pPr>
        <w:numPr>
          <w:ilvl w:val="0"/>
          <w:numId w:val="11"/>
        </w:numPr>
        <w:jc w:val="both"/>
        <w:rPr>
          <w:bCs/>
        </w:rPr>
      </w:pPr>
      <w:r w:rsidRPr="0016517F">
        <w:rPr>
          <w:bCs/>
        </w:rPr>
        <w:t>Obravnava</w:t>
      </w:r>
      <w:r>
        <w:rPr>
          <w:bCs/>
        </w:rPr>
        <w:t xml:space="preserve"> in sprejem</w:t>
      </w:r>
      <w:r w:rsidRPr="0016517F">
        <w:rPr>
          <w:bCs/>
        </w:rPr>
        <w:t xml:space="preserve"> disciplinskega pravilnika</w:t>
      </w:r>
    </w:p>
    <w:p w:rsidR="00407427" w:rsidRPr="0016517F" w:rsidRDefault="00407427" w:rsidP="008A5BDF">
      <w:pPr>
        <w:numPr>
          <w:ilvl w:val="0"/>
          <w:numId w:val="11"/>
        </w:numPr>
        <w:jc w:val="both"/>
        <w:rPr>
          <w:bCs/>
        </w:rPr>
      </w:pPr>
      <w:r w:rsidRPr="0016517F">
        <w:rPr>
          <w:bCs/>
        </w:rPr>
        <w:t>Obravnava poziva o pristopu v Sokolsko zvezo Slovenije</w:t>
      </w:r>
    </w:p>
    <w:p w:rsidR="00407427" w:rsidRDefault="00407427" w:rsidP="008A5BDF">
      <w:pPr>
        <w:numPr>
          <w:ilvl w:val="0"/>
          <w:numId w:val="11"/>
        </w:numPr>
        <w:jc w:val="both"/>
      </w:pPr>
      <w:r w:rsidRPr="0016517F">
        <w:t>Delovni in finančni plan za leto 2014</w:t>
      </w:r>
    </w:p>
    <w:p w:rsidR="00407427" w:rsidRPr="0016517F" w:rsidRDefault="00407427" w:rsidP="008A5BDF">
      <w:pPr>
        <w:numPr>
          <w:ilvl w:val="0"/>
          <w:numId w:val="11"/>
        </w:numPr>
        <w:jc w:val="both"/>
      </w:pPr>
      <w:r>
        <w:t>Nadomestne volitve člana Izvršnega odbora</w:t>
      </w:r>
    </w:p>
    <w:p w:rsidR="00407427" w:rsidRPr="0016517F" w:rsidRDefault="00407427" w:rsidP="008A5BDF">
      <w:pPr>
        <w:numPr>
          <w:ilvl w:val="0"/>
          <w:numId w:val="11"/>
        </w:numPr>
        <w:jc w:val="both"/>
      </w:pPr>
      <w:r w:rsidRPr="0016517F">
        <w:t>Razno</w:t>
      </w:r>
    </w:p>
    <w:p w:rsidR="00706A91" w:rsidRDefault="00706A91" w:rsidP="008A5BDF">
      <w:pPr>
        <w:jc w:val="both"/>
      </w:pPr>
    </w:p>
    <w:p w:rsidR="00330A58" w:rsidRDefault="00330A58" w:rsidP="008A5BDF">
      <w:pPr>
        <w:jc w:val="both"/>
      </w:pPr>
    </w:p>
    <w:p w:rsidR="00407427" w:rsidRPr="00A17842" w:rsidRDefault="00407427" w:rsidP="008A5BDF">
      <w:pPr>
        <w:pStyle w:val="Odstavekseznama"/>
        <w:numPr>
          <w:ilvl w:val="0"/>
          <w:numId w:val="12"/>
        </w:numPr>
        <w:jc w:val="both"/>
        <w:rPr>
          <w:b/>
        </w:rPr>
      </w:pPr>
      <w:r w:rsidRPr="00A17842">
        <w:rPr>
          <w:b/>
        </w:rPr>
        <w:t>OTVORITEV OBČNEGA ZBORA IN IZVOLITEV ORGANOV OBČNEGA ZBORA</w:t>
      </w:r>
    </w:p>
    <w:p w:rsidR="00407427" w:rsidRDefault="00407427" w:rsidP="008A5BDF">
      <w:pPr>
        <w:jc w:val="both"/>
      </w:pPr>
    </w:p>
    <w:p w:rsidR="00407427" w:rsidRDefault="00407427" w:rsidP="008A5BDF">
      <w:pPr>
        <w:jc w:val="both"/>
      </w:pPr>
      <w:r>
        <w:t>Predsednik še enkrat poz</w:t>
      </w:r>
      <w:r w:rsidR="00F7012A">
        <w:t>dravi vse prisotne in za organe občnega zbora v skladu z 19. členom Statuta predlaga:</w:t>
      </w:r>
    </w:p>
    <w:p w:rsidR="00F7012A" w:rsidRDefault="00F7012A" w:rsidP="008A5BDF">
      <w:pPr>
        <w:jc w:val="both"/>
      </w:pPr>
    </w:p>
    <w:p w:rsidR="00F7012A" w:rsidRDefault="00F7012A" w:rsidP="008A5BDF">
      <w:pPr>
        <w:pStyle w:val="Odstavekseznama"/>
        <w:numPr>
          <w:ilvl w:val="0"/>
          <w:numId w:val="13"/>
        </w:numPr>
        <w:jc w:val="both"/>
      </w:pPr>
      <w:r>
        <w:t>Delovno predsedstvo</w:t>
      </w:r>
    </w:p>
    <w:p w:rsidR="00F7012A" w:rsidRDefault="00F7012A" w:rsidP="008A5BDF">
      <w:pPr>
        <w:pStyle w:val="Odstavekseznama"/>
        <w:numPr>
          <w:ilvl w:val="0"/>
          <w:numId w:val="14"/>
        </w:numPr>
        <w:jc w:val="both"/>
      </w:pPr>
      <w:r>
        <w:t>g. Jože Stvarnik, predsednik</w:t>
      </w:r>
    </w:p>
    <w:p w:rsidR="00F7012A" w:rsidRDefault="00F7012A" w:rsidP="008A5BDF">
      <w:pPr>
        <w:pStyle w:val="Odstavekseznama"/>
        <w:numPr>
          <w:ilvl w:val="0"/>
          <w:numId w:val="14"/>
        </w:numPr>
        <w:jc w:val="both"/>
      </w:pPr>
      <w:r>
        <w:t>g. Jani Karoli, član</w:t>
      </w:r>
    </w:p>
    <w:p w:rsidR="00F7012A" w:rsidRDefault="00F7012A" w:rsidP="008A5BDF">
      <w:pPr>
        <w:pStyle w:val="Odstavekseznama"/>
        <w:numPr>
          <w:ilvl w:val="0"/>
          <w:numId w:val="14"/>
        </w:numPr>
        <w:jc w:val="both"/>
      </w:pPr>
      <w:r>
        <w:lastRenderedPageBreak/>
        <w:t>ga. Milica Menart, članica</w:t>
      </w:r>
    </w:p>
    <w:p w:rsidR="00F7012A" w:rsidRDefault="00F7012A" w:rsidP="008A5BDF">
      <w:pPr>
        <w:pStyle w:val="Odstavekseznama"/>
        <w:ind w:left="1080"/>
        <w:jc w:val="both"/>
      </w:pPr>
    </w:p>
    <w:p w:rsidR="00F7012A" w:rsidRDefault="00F7012A" w:rsidP="008A5BDF">
      <w:pPr>
        <w:pStyle w:val="Odstavekseznama"/>
        <w:ind w:left="1080"/>
        <w:jc w:val="both"/>
      </w:pPr>
    </w:p>
    <w:p w:rsidR="00F7012A" w:rsidRDefault="00F7012A" w:rsidP="008A5BDF">
      <w:pPr>
        <w:pStyle w:val="Odstavekseznama"/>
        <w:numPr>
          <w:ilvl w:val="0"/>
          <w:numId w:val="13"/>
        </w:numPr>
        <w:jc w:val="both"/>
      </w:pPr>
      <w:r>
        <w:t>Verifikacijska komisija:</w:t>
      </w:r>
    </w:p>
    <w:p w:rsidR="00F7012A" w:rsidRDefault="00F7012A" w:rsidP="008A5BDF">
      <w:pPr>
        <w:pStyle w:val="Odstavekseznama"/>
        <w:numPr>
          <w:ilvl w:val="0"/>
          <w:numId w:val="14"/>
        </w:numPr>
        <w:jc w:val="both"/>
      </w:pPr>
      <w:r>
        <w:t xml:space="preserve">ga. Karolina </w:t>
      </w:r>
      <w:proofErr w:type="spellStart"/>
      <w:r>
        <w:t>Dravec</w:t>
      </w:r>
      <w:proofErr w:type="spellEnd"/>
    </w:p>
    <w:p w:rsidR="00F7012A" w:rsidRDefault="00F7012A" w:rsidP="008A5BDF">
      <w:pPr>
        <w:pStyle w:val="Odstavekseznama"/>
        <w:numPr>
          <w:ilvl w:val="0"/>
          <w:numId w:val="14"/>
        </w:numPr>
        <w:jc w:val="both"/>
      </w:pPr>
      <w:r>
        <w:t>ga. Natalija Lončar</w:t>
      </w:r>
    </w:p>
    <w:p w:rsidR="00F7012A" w:rsidRDefault="00F7012A" w:rsidP="008A5BDF">
      <w:pPr>
        <w:pStyle w:val="Odstavekseznama"/>
        <w:numPr>
          <w:ilvl w:val="0"/>
          <w:numId w:val="14"/>
        </w:numPr>
        <w:jc w:val="both"/>
      </w:pPr>
      <w:r>
        <w:t>g. Marijan Sraka</w:t>
      </w:r>
    </w:p>
    <w:p w:rsidR="00F7012A" w:rsidRDefault="00F7012A" w:rsidP="008A5BDF">
      <w:pPr>
        <w:pStyle w:val="Odstavekseznama"/>
        <w:ind w:left="1080"/>
        <w:jc w:val="both"/>
      </w:pPr>
    </w:p>
    <w:p w:rsidR="00A17842" w:rsidRDefault="00A17842" w:rsidP="008A5BDF">
      <w:pPr>
        <w:pStyle w:val="Odstavekseznama"/>
        <w:numPr>
          <w:ilvl w:val="0"/>
          <w:numId w:val="13"/>
        </w:numPr>
        <w:jc w:val="both"/>
      </w:pPr>
      <w:r>
        <w:t>Zapisnikar:</w:t>
      </w:r>
    </w:p>
    <w:p w:rsidR="00A17842" w:rsidRDefault="00A17842" w:rsidP="008A5BDF">
      <w:pPr>
        <w:pStyle w:val="Odstavekseznama"/>
        <w:numPr>
          <w:ilvl w:val="0"/>
          <w:numId w:val="14"/>
        </w:numPr>
        <w:jc w:val="both"/>
      </w:pPr>
      <w:r>
        <w:t>Darijo Ilič</w:t>
      </w:r>
    </w:p>
    <w:p w:rsidR="00A17842" w:rsidRDefault="00A17842" w:rsidP="008A5BDF">
      <w:pPr>
        <w:pStyle w:val="Odstavekseznama"/>
        <w:ind w:left="1080"/>
        <w:jc w:val="both"/>
      </w:pPr>
    </w:p>
    <w:p w:rsidR="00F7012A" w:rsidRDefault="00F7012A" w:rsidP="008A5BDF">
      <w:pPr>
        <w:pStyle w:val="Odstavekseznama"/>
        <w:numPr>
          <w:ilvl w:val="0"/>
          <w:numId w:val="13"/>
        </w:numPr>
        <w:jc w:val="both"/>
      </w:pPr>
      <w:r>
        <w:t>Overovatelja zapisnika</w:t>
      </w:r>
    </w:p>
    <w:p w:rsidR="00F7012A" w:rsidRDefault="00F7012A" w:rsidP="008A5BDF">
      <w:pPr>
        <w:pStyle w:val="Odstavekseznama"/>
        <w:numPr>
          <w:ilvl w:val="0"/>
          <w:numId w:val="14"/>
        </w:numPr>
        <w:jc w:val="both"/>
      </w:pPr>
      <w:r>
        <w:t xml:space="preserve">g. </w:t>
      </w:r>
      <w:proofErr w:type="spellStart"/>
      <w:r>
        <w:t>Arpad</w:t>
      </w:r>
      <w:proofErr w:type="spellEnd"/>
      <w:r>
        <w:t xml:space="preserve"> Norčič</w:t>
      </w:r>
    </w:p>
    <w:p w:rsidR="00F7012A" w:rsidRDefault="00F7012A" w:rsidP="008A5BDF">
      <w:pPr>
        <w:pStyle w:val="Odstavekseznama"/>
        <w:numPr>
          <w:ilvl w:val="0"/>
          <w:numId w:val="14"/>
        </w:numPr>
        <w:jc w:val="both"/>
      </w:pPr>
      <w:r>
        <w:t xml:space="preserve">ga. Anica </w:t>
      </w:r>
      <w:proofErr w:type="spellStart"/>
      <w:r>
        <w:t>Djordjević</w:t>
      </w:r>
      <w:proofErr w:type="spellEnd"/>
    </w:p>
    <w:p w:rsidR="00706A91" w:rsidRDefault="00706A91" w:rsidP="008A5BDF">
      <w:pPr>
        <w:jc w:val="both"/>
      </w:pPr>
    </w:p>
    <w:p w:rsidR="00AF76FA" w:rsidRPr="00A17842" w:rsidRDefault="00AF76FA" w:rsidP="008A5BDF">
      <w:pPr>
        <w:jc w:val="both"/>
        <w:rPr>
          <w:b/>
        </w:rPr>
      </w:pPr>
      <w:r w:rsidRPr="00A17842">
        <w:rPr>
          <w:b/>
        </w:rPr>
        <w:t>SKLEP: Občni zbor sprejme organe rednega občnega zbora DŠR Murska Sobota.</w:t>
      </w:r>
    </w:p>
    <w:p w:rsidR="00AF76FA" w:rsidRDefault="00AF76FA" w:rsidP="008A5BDF">
      <w:pPr>
        <w:jc w:val="both"/>
      </w:pPr>
    </w:p>
    <w:p w:rsidR="00AF76FA" w:rsidRDefault="00AF76FA" w:rsidP="008A5BDF">
      <w:pPr>
        <w:jc w:val="both"/>
      </w:pPr>
      <w:r>
        <w:t>Sklep je bil sprejet z 20 glasovi za, 0 glasovi proti in 0 vzdržanimi glasovi.</w:t>
      </w:r>
    </w:p>
    <w:p w:rsidR="00A17842" w:rsidRDefault="00A17842" w:rsidP="008A5BDF">
      <w:pPr>
        <w:jc w:val="both"/>
      </w:pPr>
    </w:p>
    <w:p w:rsidR="00A17842" w:rsidRDefault="00A17842" w:rsidP="008A5BDF">
      <w:pPr>
        <w:jc w:val="both"/>
      </w:pPr>
      <w:r>
        <w:t xml:space="preserve">Delovno predsedstvo prevzame </w:t>
      </w:r>
      <w:r w:rsidR="00195602">
        <w:t>vodenje občnega zbora. O</w:t>
      </w:r>
      <w:r>
        <w:t>bčni zbor v nadaljevanju vodi g. Jože Stvarnik. V tem času se je ses</w:t>
      </w:r>
      <w:r w:rsidR="00956E1F">
        <w:t>tala verifikacijska komisija, ki</w:t>
      </w:r>
      <w:r>
        <w:t xml:space="preserve"> jo g. Stvarnik</w:t>
      </w:r>
      <w:r w:rsidR="00195602">
        <w:t xml:space="preserve"> pozove</w:t>
      </w:r>
      <w:r>
        <w:t>, da poda poročilo.</w:t>
      </w:r>
    </w:p>
    <w:p w:rsidR="00706A91" w:rsidRDefault="00706A91" w:rsidP="008A5BDF">
      <w:pPr>
        <w:jc w:val="both"/>
      </w:pPr>
    </w:p>
    <w:p w:rsidR="00330A58" w:rsidRDefault="00330A58" w:rsidP="008A5BDF">
      <w:pPr>
        <w:jc w:val="both"/>
      </w:pPr>
    </w:p>
    <w:p w:rsidR="00A17842" w:rsidRPr="00A17842" w:rsidRDefault="00A17842" w:rsidP="008A5BDF">
      <w:pPr>
        <w:pStyle w:val="Odstavekseznama"/>
        <w:numPr>
          <w:ilvl w:val="0"/>
          <w:numId w:val="12"/>
        </w:numPr>
        <w:jc w:val="both"/>
        <w:rPr>
          <w:b/>
        </w:rPr>
      </w:pPr>
      <w:r w:rsidRPr="00A17842">
        <w:rPr>
          <w:b/>
        </w:rPr>
        <w:t>POROČILO VERIFIKACIJSKE KOMISIJE</w:t>
      </w:r>
    </w:p>
    <w:p w:rsidR="00A17842" w:rsidRDefault="00A17842" w:rsidP="008A5BDF">
      <w:pPr>
        <w:jc w:val="both"/>
      </w:pPr>
    </w:p>
    <w:p w:rsidR="00A17842" w:rsidRDefault="00A17842" w:rsidP="008A5BDF">
      <w:pPr>
        <w:jc w:val="both"/>
        <w:rPr>
          <w:bCs/>
        </w:rPr>
      </w:pPr>
      <w:r>
        <w:rPr>
          <w:bCs/>
        </w:rPr>
        <w:t xml:space="preserve">Verifikacijska komisija je ugotovila, da je občni zbor sklepčen, skladno s Statutom DŠR Murska Sobota in lahko tako polnoveljavno sklepa oziroma odloča. Poročilo je podala ga. Karolina </w:t>
      </w:r>
      <w:proofErr w:type="spellStart"/>
      <w:r>
        <w:rPr>
          <w:bCs/>
        </w:rPr>
        <w:t>Dravec</w:t>
      </w:r>
      <w:proofErr w:type="spellEnd"/>
      <w:r>
        <w:rPr>
          <w:bCs/>
        </w:rPr>
        <w:t>.</w:t>
      </w:r>
    </w:p>
    <w:p w:rsidR="00A17842" w:rsidRDefault="00A17842" w:rsidP="008A5BDF">
      <w:pPr>
        <w:jc w:val="both"/>
        <w:rPr>
          <w:bCs/>
        </w:rPr>
      </w:pPr>
    </w:p>
    <w:p w:rsidR="00A17842" w:rsidRDefault="00A17842" w:rsidP="008A5BDF">
      <w:pPr>
        <w:jc w:val="both"/>
        <w:rPr>
          <w:bCs/>
        </w:rPr>
      </w:pPr>
      <w:r>
        <w:rPr>
          <w:bCs/>
        </w:rPr>
        <w:t>Poročilo verifikacijske komisije je priloga tega zapisnika (priloga 1). Priloga tega zapisnika je tudi lista prisotnih s podpisi (priloga 2).</w:t>
      </w:r>
    </w:p>
    <w:p w:rsidR="00A17842" w:rsidRDefault="00A17842" w:rsidP="008A5BDF">
      <w:pPr>
        <w:jc w:val="both"/>
        <w:rPr>
          <w:bCs/>
        </w:rPr>
      </w:pPr>
    </w:p>
    <w:p w:rsidR="00B23024" w:rsidRDefault="00330A58" w:rsidP="008A5BDF">
      <w:pPr>
        <w:jc w:val="both"/>
        <w:rPr>
          <w:b/>
          <w:bCs/>
        </w:rPr>
      </w:pPr>
      <w:r>
        <w:rPr>
          <w:bCs/>
        </w:rPr>
        <w:t xml:space="preserve">G. stvarnik predlaga, da se </w:t>
      </w:r>
      <w:r>
        <w:rPr>
          <w:b/>
          <w:bCs/>
        </w:rPr>
        <w:t>t</w:t>
      </w:r>
      <w:r w:rsidR="00B23024" w:rsidRPr="00B23024">
        <w:rPr>
          <w:b/>
          <w:bCs/>
        </w:rPr>
        <w:t xml:space="preserve">očke </w:t>
      </w:r>
      <w:r w:rsidR="00195602">
        <w:rPr>
          <w:b/>
          <w:bCs/>
        </w:rPr>
        <w:t xml:space="preserve">3., 4., 5., in 6 </w:t>
      </w:r>
      <w:r>
        <w:rPr>
          <w:b/>
          <w:bCs/>
        </w:rPr>
        <w:t>združijo.</w:t>
      </w:r>
    </w:p>
    <w:p w:rsidR="00330A58" w:rsidRPr="00330A58" w:rsidRDefault="00330A58" w:rsidP="008A5BDF">
      <w:pPr>
        <w:jc w:val="both"/>
        <w:rPr>
          <w:bCs/>
        </w:rPr>
      </w:pPr>
    </w:p>
    <w:p w:rsidR="00330A58" w:rsidRPr="00330A58" w:rsidRDefault="00330A58" w:rsidP="008A5BDF">
      <w:pPr>
        <w:jc w:val="both"/>
        <w:rPr>
          <w:bCs/>
        </w:rPr>
      </w:pPr>
      <w:r>
        <w:rPr>
          <w:b/>
          <w:bCs/>
        </w:rPr>
        <w:t>SKLEP: Občni zbor sprejme predlog za združitev točk 3., 4., 5., in 6. dnevnega reda.</w:t>
      </w:r>
    </w:p>
    <w:p w:rsidR="00B23024" w:rsidRDefault="00B23024" w:rsidP="008A5BDF">
      <w:pPr>
        <w:jc w:val="both"/>
        <w:rPr>
          <w:bCs/>
        </w:rPr>
      </w:pPr>
    </w:p>
    <w:p w:rsidR="00330A58" w:rsidRDefault="00330A58" w:rsidP="00330A58">
      <w:pPr>
        <w:jc w:val="both"/>
      </w:pPr>
      <w:r>
        <w:t>Sklep je bil sprejet z 20 glasovi za, 0 glasovi proti in 0 vzdržanimi glasovi.</w:t>
      </w:r>
    </w:p>
    <w:p w:rsidR="00330A58" w:rsidRDefault="00330A58" w:rsidP="008A5BDF">
      <w:pPr>
        <w:jc w:val="both"/>
        <w:rPr>
          <w:bCs/>
        </w:rPr>
      </w:pPr>
    </w:p>
    <w:p w:rsidR="00330A58" w:rsidRDefault="00330A58" w:rsidP="008A5BDF">
      <w:pPr>
        <w:jc w:val="both"/>
        <w:rPr>
          <w:bCs/>
        </w:rPr>
      </w:pPr>
    </w:p>
    <w:p w:rsidR="00A17842" w:rsidRPr="00330A58" w:rsidRDefault="00A17842" w:rsidP="00330A58">
      <w:pPr>
        <w:jc w:val="both"/>
        <w:rPr>
          <w:b/>
          <w:bCs/>
        </w:rPr>
      </w:pPr>
      <w:r w:rsidRPr="00330A58">
        <w:rPr>
          <w:b/>
          <w:bCs/>
        </w:rPr>
        <w:t xml:space="preserve">POROČILO O DELU IZVRŠNEGA ODBORA IN DEJAVNOSTIH DRUŠTVA </w:t>
      </w:r>
      <w:r w:rsidR="008A5BDF" w:rsidRPr="00330A58">
        <w:rPr>
          <w:b/>
          <w:bCs/>
        </w:rPr>
        <w:t>V LETU 2013</w:t>
      </w:r>
    </w:p>
    <w:p w:rsidR="00A17842" w:rsidRDefault="00A17842" w:rsidP="008A5BDF">
      <w:pPr>
        <w:jc w:val="both"/>
        <w:rPr>
          <w:bCs/>
        </w:rPr>
      </w:pPr>
    </w:p>
    <w:p w:rsidR="008A5BDF" w:rsidRDefault="00A17842" w:rsidP="008A5BDF">
      <w:pPr>
        <w:jc w:val="both"/>
      </w:pPr>
      <w:r>
        <w:rPr>
          <w:bCs/>
        </w:rPr>
        <w:t xml:space="preserve">Poročilo o delu izvršnega odbora je podal </w:t>
      </w:r>
      <w:r w:rsidR="008A5BDF">
        <w:rPr>
          <w:bCs/>
        </w:rPr>
        <w:t xml:space="preserve">predsednik društva Darijo Ilič: </w:t>
      </w:r>
      <w:r w:rsidR="008A5BDF">
        <w:t xml:space="preserve">v letu 2013 je v DŠR Murska Sobota prišlo do spremembe v vodstvu. V novi sestavi se je izvršni odbor v letu 2013 sestal 5 krat. Delo izvršnega odbora je bilo konstruktivno, saj smo člani o vseh sklepih </w:t>
      </w:r>
      <w:r w:rsidR="008A5BDF">
        <w:lastRenderedPageBreak/>
        <w:t xml:space="preserve">odločali soglasno. Sprejeli smo Pravilnik o </w:t>
      </w:r>
      <w:proofErr w:type="spellStart"/>
      <w:r w:rsidR="008A5BDF">
        <w:t>vadnini</w:t>
      </w:r>
      <w:proofErr w:type="spellEnd"/>
      <w:r w:rsidR="008A5BDF">
        <w:t xml:space="preserve"> za sekcijo športne gimnastike za leto 2013, Sklep o višini članarine za leto 2013, in se lotili dela za pripravo pravilnikov, ki jih predlagamo občnemu zboru za sprejem. Kot eno večjih pridobitev štejemo posodobitev internetne strani. V letu 2013 smo izdelali plakat, ki je bil posredovan na vse Pomurske OŠ in vrtce in nekatere javne ustanove. Pod vodstvom g. Stvarnika je bila organizirana prireditev »Veter v laseh«. Kot člani Športne unije Slovenije in Gimnastične zveze Slovenije smo se udeležili njihov dogodkov kot so skupščine in drugo. Kot že nekaj let prej je bila organizirana Gimnastična akademija, na kateri so se predstavili otroci Sekcije za ritmično gimnastiko in otroci Sekcije za športno gimnastiko.</w:t>
      </w:r>
    </w:p>
    <w:p w:rsidR="008A5BDF" w:rsidRDefault="008A5BDF" w:rsidP="008A5BDF">
      <w:pPr>
        <w:jc w:val="both"/>
      </w:pPr>
    </w:p>
    <w:p w:rsidR="008A5BDF" w:rsidRDefault="008A5BDF" w:rsidP="008A5BDF">
      <w:pPr>
        <w:jc w:val="both"/>
      </w:pPr>
      <w:r>
        <w:t>Predstavljena so bila še poročila po sekcijah in sicer je ustno poročilo za Sekcijo seniorjev podal g. Stvarnik, ki je poudaril, da se želi sekcija v prihodnje številčno okrepiti</w:t>
      </w:r>
      <w:r w:rsidR="00E829BB">
        <w:t xml:space="preserve">, ter </w:t>
      </w:r>
      <w:r w:rsidR="002232A3">
        <w:t>opisal glavno dejavnost sekcije, katere vadba poteka pod vodstvom prof. Rožmana in sicer dva krat tedensko.</w:t>
      </w:r>
      <w:r w:rsidR="00E829BB">
        <w:t xml:space="preserve"> Ustno poročilo je podal tudi predstavnik Sekcije za badminton, ki se je ponovno organizirala in izvaja rekreativno vadbo dva krat na teden na OŠ III. </w:t>
      </w:r>
      <w:r w:rsidR="002232A3">
        <w:t xml:space="preserve">Vadbe se udeležuje 20 članov. </w:t>
      </w:r>
      <w:r w:rsidR="00E829BB">
        <w:t>Pisna poročila so podali še naslednje sekcije, ki jih je prebral predsednik društva in so priloga tega zapisnika:</w:t>
      </w:r>
    </w:p>
    <w:p w:rsidR="008A5BDF" w:rsidRDefault="008A5BDF" w:rsidP="008A5BDF">
      <w:pPr>
        <w:pStyle w:val="Odstavekseznama"/>
        <w:numPr>
          <w:ilvl w:val="0"/>
          <w:numId w:val="15"/>
        </w:numPr>
        <w:jc w:val="both"/>
      </w:pPr>
      <w:r>
        <w:t>Sekcija za športno gimnastiko</w:t>
      </w:r>
      <w:r w:rsidR="002232A3">
        <w:t xml:space="preserve"> (priloga 3)</w:t>
      </w:r>
    </w:p>
    <w:p w:rsidR="008A5BDF" w:rsidRDefault="008A5BDF" w:rsidP="008A5BDF">
      <w:pPr>
        <w:pStyle w:val="Odstavekseznama"/>
        <w:numPr>
          <w:ilvl w:val="0"/>
          <w:numId w:val="15"/>
        </w:numPr>
        <w:jc w:val="both"/>
      </w:pPr>
      <w:r>
        <w:t>Sekcija upokojenk</w:t>
      </w:r>
      <w:r w:rsidR="002232A3">
        <w:t xml:space="preserve"> (priloga 4)</w:t>
      </w:r>
    </w:p>
    <w:p w:rsidR="008A5BDF" w:rsidRDefault="008A5BDF" w:rsidP="008A5BDF">
      <w:pPr>
        <w:pStyle w:val="Odstavekseznama"/>
        <w:numPr>
          <w:ilvl w:val="0"/>
          <w:numId w:val="15"/>
        </w:numPr>
        <w:jc w:val="both"/>
      </w:pPr>
      <w:proofErr w:type="spellStart"/>
      <w:r>
        <w:t>Pilates</w:t>
      </w:r>
      <w:proofErr w:type="spellEnd"/>
      <w:r w:rsidR="002232A3">
        <w:t xml:space="preserve"> (priloga 5)</w:t>
      </w:r>
    </w:p>
    <w:p w:rsidR="002232A3" w:rsidRDefault="002232A3" w:rsidP="008A5BDF">
      <w:pPr>
        <w:pStyle w:val="Odstavekseznama"/>
        <w:numPr>
          <w:ilvl w:val="0"/>
          <w:numId w:val="15"/>
        </w:numPr>
        <w:jc w:val="both"/>
      </w:pPr>
      <w:r>
        <w:t>Sekcija za ritmično gimnastiko (priloga 6)</w:t>
      </w:r>
      <w:r w:rsidR="00AE215F">
        <w:t xml:space="preserve">, ki ga je podala ga. Jasna </w:t>
      </w:r>
      <w:proofErr w:type="spellStart"/>
      <w:r w:rsidR="00AE215F">
        <w:t>Djordjević</w:t>
      </w:r>
      <w:proofErr w:type="spellEnd"/>
    </w:p>
    <w:p w:rsidR="00AE215F" w:rsidRDefault="00AE215F" w:rsidP="008A5BDF">
      <w:pPr>
        <w:pStyle w:val="Odstavekseznama"/>
        <w:numPr>
          <w:ilvl w:val="0"/>
          <w:numId w:val="15"/>
        </w:numPr>
        <w:jc w:val="both"/>
      </w:pPr>
      <w:r>
        <w:t>Finančno poročilo (priloga 7), ki ga je podala ga. Milica Menart</w:t>
      </w:r>
    </w:p>
    <w:p w:rsidR="002232A3" w:rsidRDefault="002232A3" w:rsidP="002232A3">
      <w:pPr>
        <w:jc w:val="both"/>
      </w:pPr>
    </w:p>
    <w:p w:rsidR="00AE215F" w:rsidRDefault="00B23024" w:rsidP="002232A3">
      <w:pPr>
        <w:jc w:val="both"/>
      </w:pPr>
      <w:r>
        <w:t>Razprave vezane na poročila ni bilo.</w:t>
      </w:r>
    </w:p>
    <w:p w:rsidR="00B23024" w:rsidRDefault="00B23024" w:rsidP="002232A3">
      <w:pPr>
        <w:jc w:val="both"/>
      </w:pPr>
    </w:p>
    <w:p w:rsidR="00B23024" w:rsidRPr="00B23024" w:rsidRDefault="00B23024" w:rsidP="002232A3">
      <w:pPr>
        <w:jc w:val="both"/>
        <w:rPr>
          <w:b/>
        </w:rPr>
      </w:pPr>
      <w:r w:rsidRPr="00B23024">
        <w:rPr>
          <w:b/>
        </w:rPr>
        <w:t>SKLEP: Sprejmejo se poročila kot so bila predstavljena občnemu zboru.</w:t>
      </w:r>
    </w:p>
    <w:p w:rsidR="00B23024" w:rsidRDefault="00B23024" w:rsidP="002232A3">
      <w:pPr>
        <w:jc w:val="both"/>
      </w:pPr>
    </w:p>
    <w:p w:rsidR="00B23024" w:rsidRPr="00A17842" w:rsidRDefault="00B23024" w:rsidP="00B23024">
      <w:pPr>
        <w:jc w:val="both"/>
        <w:rPr>
          <w:bCs/>
        </w:rPr>
      </w:pPr>
      <w:r>
        <w:rPr>
          <w:bCs/>
        </w:rPr>
        <w:t>Občni zbor je sklep potrdil z 20 glasovi za, 0 glasovi proti 0 vzdržanimi glasovi.</w:t>
      </w:r>
    </w:p>
    <w:p w:rsidR="00AE215F" w:rsidRDefault="00AE215F" w:rsidP="002232A3">
      <w:pPr>
        <w:jc w:val="both"/>
      </w:pPr>
    </w:p>
    <w:p w:rsidR="00330A58" w:rsidRDefault="00330A58" w:rsidP="002232A3">
      <w:pPr>
        <w:jc w:val="both"/>
      </w:pPr>
    </w:p>
    <w:p w:rsidR="002232A3" w:rsidRPr="00330A58" w:rsidRDefault="002232A3" w:rsidP="00330A58">
      <w:pPr>
        <w:jc w:val="both"/>
        <w:rPr>
          <w:b/>
        </w:rPr>
      </w:pPr>
      <w:r w:rsidRPr="00330A58">
        <w:rPr>
          <w:b/>
        </w:rPr>
        <w:t>POROČILO NADZORNEGA ODBORA IN POROČILO DISCIPLINSKE KOMISIJE</w:t>
      </w:r>
    </w:p>
    <w:p w:rsidR="00A17842" w:rsidRDefault="00A17842" w:rsidP="008A5BDF">
      <w:pPr>
        <w:jc w:val="both"/>
        <w:rPr>
          <w:bCs/>
        </w:rPr>
      </w:pPr>
    </w:p>
    <w:p w:rsidR="00AE215F" w:rsidRDefault="0046762F" w:rsidP="00AE215F">
      <w:pPr>
        <w:jc w:val="both"/>
      </w:pPr>
      <w:r>
        <w:rPr>
          <w:bCs/>
        </w:rPr>
        <w:t>Poročilo nadzornega odbora je podala predsednica nadzornega odbora ga. Terezija Majerič</w:t>
      </w:r>
      <w:r w:rsidR="00956E1F">
        <w:rPr>
          <w:bCs/>
        </w:rPr>
        <w:t xml:space="preserve">: </w:t>
      </w:r>
      <w:r w:rsidR="00AE215F">
        <w:t>Nadzorni odbor DŠR Murska Sobota je opravil sejo v prostorih Računovodskega servisa ANTA d.o.o. v Kocljevi ulici v Murski Soboti, dne 18.03. 2014, s pričetkom ob 08 uri .</w:t>
      </w:r>
    </w:p>
    <w:p w:rsidR="00AE215F" w:rsidRDefault="00AE215F" w:rsidP="00AE215F">
      <w:pPr>
        <w:jc w:val="both"/>
        <w:rPr>
          <w:b/>
          <w:bCs/>
        </w:rPr>
      </w:pPr>
    </w:p>
    <w:p w:rsidR="00AE215F" w:rsidRDefault="00AE215F" w:rsidP="00AE215F">
      <w:pPr>
        <w:jc w:val="both"/>
        <w:rPr>
          <w:b/>
          <w:bCs/>
        </w:rPr>
      </w:pPr>
      <w:r>
        <w:t xml:space="preserve">Na vpogled je prejel Poslovno finančno poročilo, ki je bilo izdelano po predpisani metodologiji AJPES-a  in DURS-a ter v predpisanih rokih oddano tem organom. </w:t>
      </w:r>
      <w:r>
        <w:rPr>
          <w:bCs/>
        </w:rPr>
        <w:t>Na vpogled so</w:t>
      </w:r>
      <w:r w:rsidRPr="00C551DA">
        <w:rPr>
          <w:bCs/>
        </w:rPr>
        <w:t xml:space="preserve"> bili</w:t>
      </w:r>
      <w:r>
        <w:rPr>
          <w:bCs/>
        </w:rPr>
        <w:t xml:space="preserve"> Nadzornemu odboru tudi</w:t>
      </w:r>
      <w:r w:rsidRPr="00C551DA">
        <w:rPr>
          <w:bCs/>
        </w:rPr>
        <w:t xml:space="preserve"> dani vsi finančni podatki in ustrezne listine.</w:t>
      </w:r>
      <w:r>
        <w:rPr>
          <w:bCs/>
        </w:rPr>
        <w:t xml:space="preserve"> Posredovano je</w:t>
      </w:r>
      <w:r w:rsidRPr="00C551DA">
        <w:rPr>
          <w:bCs/>
        </w:rPr>
        <w:t xml:space="preserve"> bilo</w:t>
      </w:r>
      <w:r>
        <w:rPr>
          <w:bCs/>
        </w:rPr>
        <w:t xml:space="preserve"> tudi</w:t>
      </w:r>
      <w:r w:rsidRPr="00C551DA">
        <w:rPr>
          <w:bCs/>
        </w:rPr>
        <w:t xml:space="preserve"> Poročilo inventurne komisije, ki zajema popis osnovnih sredstev in drobnega inventarja za leto 201</w:t>
      </w:r>
      <w:r>
        <w:rPr>
          <w:bCs/>
        </w:rPr>
        <w:t>3</w:t>
      </w:r>
      <w:r w:rsidRPr="0060666F">
        <w:rPr>
          <w:b/>
          <w:bCs/>
        </w:rPr>
        <w:t>.</w:t>
      </w:r>
    </w:p>
    <w:p w:rsidR="00AE215F" w:rsidRDefault="00AE215F" w:rsidP="00AE215F">
      <w:pPr>
        <w:jc w:val="both"/>
        <w:rPr>
          <w:b/>
          <w:bCs/>
        </w:rPr>
      </w:pPr>
    </w:p>
    <w:p w:rsidR="00AE215F" w:rsidRPr="00777420" w:rsidRDefault="00AE215F" w:rsidP="00AE215F">
      <w:pPr>
        <w:jc w:val="both"/>
        <w:rPr>
          <w:b/>
          <w:bCs/>
        </w:rPr>
      </w:pPr>
      <w:r>
        <w:t xml:space="preserve">Na podlagi drugega odstavka 28. člena Statuta DŠR Murska Sobota je Nadzorni odbor oblikoval naslednje </w:t>
      </w:r>
      <w:r w:rsidRPr="00D1347A">
        <w:rPr>
          <w:b/>
        </w:rPr>
        <w:t>Po</w:t>
      </w:r>
      <w:r>
        <w:rPr>
          <w:b/>
        </w:rPr>
        <w:t>ročilo o poslovno-</w:t>
      </w:r>
      <w:r w:rsidRPr="00D1347A">
        <w:rPr>
          <w:b/>
        </w:rPr>
        <w:t>finančnem poslovanju</w:t>
      </w:r>
      <w:r>
        <w:rPr>
          <w:b/>
        </w:rPr>
        <w:t xml:space="preserve"> DŠR Murska Sobota za leto 2013.</w:t>
      </w:r>
    </w:p>
    <w:p w:rsidR="00AE215F" w:rsidRPr="00D1347A" w:rsidRDefault="00AE215F" w:rsidP="00AE215F">
      <w:pPr>
        <w:jc w:val="both"/>
      </w:pPr>
    </w:p>
    <w:p w:rsidR="00AE215F" w:rsidRDefault="00AE215F" w:rsidP="00AE215F">
      <w:pPr>
        <w:numPr>
          <w:ilvl w:val="0"/>
          <w:numId w:val="16"/>
        </w:numPr>
        <w:jc w:val="both"/>
        <w:rPr>
          <w:b/>
          <w:bCs/>
        </w:rPr>
      </w:pPr>
      <w:r w:rsidRPr="00D1347A">
        <w:lastRenderedPageBreak/>
        <w:t xml:space="preserve">Ob analizi doseženih prihodkov ter odhodkov po </w:t>
      </w:r>
      <w:r w:rsidRPr="00800219">
        <w:rPr>
          <w:b/>
          <w:bCs/>
        </w:rPr>
        <w:t>Finančnem poročilu za leto 201</w:t>
      </w:r>
      <w:r>
        <w:rPr>
          <w:b/>
          <w:bCs/>
        </w:rPr>
        <w:t>3</w:t>
      </w:r>
      <w:r w:rsidRPr="00D1347A">
        <w:t xml:space="preserve">, nadzorni odbor ugotavlja, da </w:t>
      </w:r>
      <w:r w:rsidRPr="007A1B86">
        <w:rPr>
          <w:b/>
          <w:bCs/>
        </w:rPr>
        <w:t>znašajo</w:t>
      </w:r>
      <w:r>
        <w:t xml:space="preserve"> </w:t>
      </w:r>
      <w:r w:rsidRPr="00800219">
        <w:rPr>
          <w:b/>
          <w:bCs/>
        </w:rPr>
        <w:t>doseženi prihodki</w:t>
      </w:r>
      <w:r>
        <w:t xml:space="preserve"> </w:t>
      </w:r>
      <w:r>
        <w:rPr>
          <w:b/>
        </w:rPr>
        <w:t>64.516,14</w:t>
      </w:r>
      <w:r>
        <w:t xml:space="preserve"> </w:t>
      </w:r>
      <w:r w:rsidRPr="00F97D20">
        <w:rPr>
          <w:b/>
        </w:rPr>
        <w:t>€</w:t>
      </w:r>
      <w:r>
        <w:t xml:space="preserve">, </w:t>
      </w:r>
      <w:r w:rsidRPr="007A1B86">
        <w:rPr>
          <w:b/>
          <w:bCs/>
        </w:rPr>
        <w:t>odhodki pa</w:t>
      </w:r>
      <w:r>
        <w:rPr>
          <w:b/>
          <w:bCs/>
        </w:rPr>
        <w:t xml:space="preserve"> 64.133,50</w:t>
      </w:r>
      <w:r w:rsidRPr="00F97D20">
        <w:rPr>
          <w:b/>
        </w:rPr>
        <w:t xml:space="preserve"> €</w:t>
      </w:r>
      <w:r>
        <w:rPr>
          <w:b/>
          <w:bCs/>
        </w:rPr>
        <w:t xml:space="preserve"> , razlika znaša </w:t>
      </w:r>
      <w:r>
        <w:rPr>
          <w:b/>
        </w:rPr>
        <w:t>382,64</w:t>
      </w:r>
      <w:r w:rsidRPr="00F97D20">
        <w:rPr>
          <w:b/>
        </w:rPr>
        <w:t xml:space="preserve"> €</w:t>
      </w:r>
      <w:r>
        <w:rPr>
          <w:sz w:val="28"/>
        </w:rPr>
        <w:t xml:space="preserve"> </w:t>
      </w:r>
      <w:r w:rsidRPr="00F00ABA">
        <w:t xml:space="preserve">na strani </w:t>
      </w:r>
      <w:r>
        <w:t>prihodkov</w:t>
      </w:r>
      <w:r w:rsidRPr="00F00ABA">
        <w:t>.</w:t>
      </w:r>
      <w:r>
        <w:rPr>
          <w:b/>
          <w:bCs/>
        </w:rPr>
        <w:t xml:space="preserve"> </w:t>
      </w:r>
    </w:p>
    <w:p w:rsidR="00AE215F" w:rsidRDefault="00AE215F" w:rsidP="00AE215F">
      <w:pPr>
        <w:ind w:left="720"/>
        <w:jc w:val="both"/>
        <w:rPr>
          <w:b/>
          <w:bCs/>
        </w:rPr>
      </w:pPr>
    </w:p>
    <w:p w:rsidR="00AE215F" w:rsidRPr="00462604" w:rsidRDefault="00AE215F" w:rsidP="00AE215F">
      <w:pPr>
        <w:numPr>
          <w:ilvl w:val="0"/>
          <w:numId w:val="16"/>
        </w:numPr>
        <w:rPr>
          <w:sz w:val="28"/>
        </w:rPr>
      </w:pPr>
      <w:r w:rsidRPr="00F97D20">
        <w:t>Prihodki</w:t>
      </w:r>
      <w:r>
        <w:t xml:space="preserve"> zajemajo lastna sredstva in proračunska sredstva, oz. dotacijo Mestne občine Murska Sobota za leto 2013, ki  je znašala </w:t>
      </w:r>
      <w:r w:rsidRPr="00490E65">
        <w:rPr>
          <w:b/>
        </w:rPr>
        <w:t>22.023,50</w:t>
      </w:r>
      <w:r>
        <w:t xml:space="preserve"> </w:t>
      </w:r>
      <w:r w:rsidRPr="00462604">
        <w:t>€</w:t>
      </w:r>
      <w:r>
        <w:t xml:space="preserve"> .</w:t>
      </w:r>
    </w:p>
    <w:p w:rsidR="00AE215F" w:rsidRDefault="00AE215F" w:rsidP="00AE215F">
      <w:pPr>
        <w:numPr>
          <w:ilvl w:val="0"/>
          <w:numId w:val="16"/>
        </w:numPr>
        <w:jc w:val="both"/>
      </w:pPr>
      <w:r>
        <w:t>Z ostalimi souporabniki prostorov ima DŠR sklenjene pogodbe o delitvi fiksnih stroškov, kot so stroški ogrevanja, elektrike, sprotnega vzdrževanja itd. Število souporabnikov se vsako leto zmanjšuje, zmanjšuje se tudi dotacija MO, zato je Društvo primorano dodatno finančno obremeniti svoje članstvo.</w:t>
      </w:r>
    </w:p>
    <w:p w:rsidR="00AE215F" w:rsidRDefault="00AE215F" w:rsidP="00AE215F">
      <w:pPr>
        <w:jc w:val="both"/>
      </w:pPr>
    </w:p>
    <w:p w:rsidR="00AE215F" w:rsidRPr="00893AD4" w:rsidRDefault="00AE215F" w:rsidP="00AE215F">
      <w:pPr>
        <w:numPr>
          <w:ilvl w:val="0"/>
          <w:numId w:val="16"/>
        </w:numPr>
        <w:jc w:val="both"/>
      </w:pPr>
      <w:r>
        <w:t xml:space="preserve">Finančno </w:t>
      </w:r>
      <w:r w:rsidRPr="00893AD4">
        <w:t>stanje</w:t>
      </w:r>
      <w:r>
        <w:t xml:space="preserve"> je na dan 31.12.2013 znašalo  na transakcijskem računu DŠR Murska Sobota </w:t>
      </w:r>
      <w:r>
        <w:rPr>
          <w:b/>
        </w:rPr>
        <w:t>2.468,34</w:t>
      </w:r>
      <w:r w:rsidRPr="00893AD4">
        <w:t xml:space="preserve"> €</w:t>
      </w:r>
      <w:r>
        <w:t>, terjatve 4.738,36</w:t>
      </w:r>
      <w:r w:rsidRPr="00893AD4">
        <w:t xml:space="preserve"> €  in</w:t>
      </w:r>
      <w:r>
        <w:t xml:space="preserve"> so se nanašale</w:t>
      </w:r>
      <w:r w:rsidRPr="00893AD4">
        <w:t xml:space="preserve"> na </w:t>
      </w:r>
      <w:r>
        <w:t xml:space="preserve">izdane fakture v decembru 2013 z rokom plačila  do 15.01.2013. Obveznosti do dobaviteljev v višini 2.900,86 €, obveznosti do članov 1.424,35 €, obveznosti za decembrsko plačo 856,97 €. Vse obveznosti so z valuto plačila v januarju 2014.   </w:t>
      </w:r>
    </w:p>
    <w:p w:rsidR="00AE215F" w:rsidRDefault="00AE215F" w:rsidP="00AE215F">
      <w:pPr>
        <w:jc w:val="both"/>
        <w:rPr>
          <w:sz w:val="28"/>
        </w:rPr>
      </w:pPr>
    </w:p>
    <w:p w:rsidR="00AE215F" w:rsidRDefault="00AE215F" w:rsidP="00AE215F">
      <w:pPr>
        <w:ind w:left="360"/>
        <w:jc w:val="both"/>
      </w:pPr>
      <w:r>
        <w:t>Nadzorni odbor ocenjuje:</w:t>
      </w:r>
    </w:p>
    <w:p w:rsidR="00AE215F" w:rsidRDefault="00AE215F" w:rsidP="00AE215F">
      <w:pPr>
        <w:ind w:left="360"/>
        <w:jc w:val="both"/>
      </w:pPr>
    </w:p>
    <w:p w:rsidR="00AE215F" w:rsidRDefault="00AE215F" w:rsidP="00AE215F">
      <w:pPr>
        <w:numPr>
          <w:ilvl w:val="0"/>
          <w:numId w:val="17"/>
        </w:numPr>
        <w:jc w:val="both"/>
      </w:pPr>
      <w:r>
        <w:t>da je bilo sodelovanje z Izvršnim odborom dobro, vabljeni smo bili na vse njegove razširjene seje in tako bili sprotno na tekočem s finančno problematiko DŠR .</w:t>
      </w:r>
    </w:p>
    <w:p w:rsidR="00AE215F" w:rsidRDefault="00AE215F" w:rsidP="00AE215F">
      <w:pPr>
        <w:ind w:left="720"/>
        <w:jc w:val="both"/>
      </w:pPr>
    </w:p>
    <w:p w:rsidR="00AE215F" w:rsidRPr="00D1347A" w:rsidRDefault="00AE215F" w:rsidP="00AE215F">
      <w:pPr>
        <w:numPr>
          <w:ilvl w:val="0"/>
          <w:numId w:val="17"/>
        </w:numPr>
        <w:jc w:val="both"/>
      </w:pPr>
      <w:r>
        <w:t xml:space="preserve"> </w:t>
      </w:r>
      <w:r w:rsidRPr="00D1347A">
        <w:t>Nadzorni odbor, generalno gledano, ugotavlja, da je finančno poslovanje DŠR M. Sobota urejeno v skladu z računov</w:t>
      </w:r>
      <w:r>
        <w:t>odskimi standardi za društva, kar</w:t>
      </w:r>
      <w:r w:rsidRPr="00D1347A">
        <w:t xml:space="preserve"> je </w:t>
      </w:r>
      <w:r>
        <w:t>opredeljeno v 38. členu Statuta DŠR.</w:t>
      </w:r>
      <w:r w:rsidRPr="00D1347A">
        <w:t xml:space="preserve"> Poslovanje, ki ga v pogodbenem odnosu za društvo opr</w:t>
      </w:r>
      <w:r>
        <w:t xml:space="preserve">avlja računovodski servis Jožef </w:t>
      </w:r>
      <w:proofErr w:type="spellStart"/>
      <w:r>
        <w:t>Antalič</w:t>
      </w:r>
      <w:proofErr w:type="spellEnd"/>
      <w:r>
        <w:t xml:space="preserve"> ANTA d.o.o</w:t>
      </w:r>
      <w:r w:rsidRPr="00D1347A">
        <w:t xml:space="preserve">., je vzorno </w:t>
      </w:r>
      <w:r>
        <w:t>urejeno in dosegljivo sprotnemu spremljanju finančnega stanja</w:t>
      </w:r>
      <w:r w:rsidRPr="00D1347A">
        <w:t xml:space="preserve">. </w:t>
      </w:r>
    </w:p>
    <w:p w:rsidR="002232A3" w:rsidRDefault="002232A3" w:rsidP="008A5BDF">
      <w:pPr>
        <w:jc w:val="both"/>
        <w:rPr>
          <w:bCs/>
        </w:rPr>
      </w:pPr>
    </w:p>
    <w:p w:rsidR="00AE215F" w:rsidRDefault="00AE215F" w:rsidP="008A5BDF">
      <w:pPr>
        <w:jc w:val="both"/>
        <w:rPr>
          <w:bCs/>
        </w:rPr>
      </w:pPr>
      <w:r>
        <w:rPr>
          <w:bCs/>
        </w:rPr>
        <w:t>Razprave vezane na podano poročilo nadzornega odbora ni bilo:</w:t>
      </w:r>
    </w:p>
    <w:p w:rsidR="00AE215F" w:rsidRDefault="00AE215F" w:rsidP="008A5BDF">
      <w:pPr>
        <w:jc w:val="both"/>
        <w:rPr>
          <w:bCs/>
        </w:rPr>
      </w:pPr>
    </w:p>
    <w:p w:rsidR="00AE215F" w:rsidRDefault="00AE215F" w:rsidP="008A5BDF">
      <w:pPr>
        <w:jc w:val="both"/>
        <w:rPr>
          <w:bCs/>
        </w:rPr>
      </w:pPr>
      <w:r>
        <w:rPr>
          <w:bCs/>
        </w:rPr>
        <w:t>Originalno poročilo nadzornega odbora je priloga tega zapisnika (priloga 8).</w:t>
      </w:r>
    </w:p>
    <w:p w:rsidR="00AE215F" w:rsidRDefault="00AE215F" w:rsidP="008A5BDF">
      <w:pPr>
        <w:jc w:val="both"/>
        <w:rPr>
          <w:bCs/>
        </w:rPr>
      </w:pPr>
    </w:p>
    <w:p w:rsidR="00AE215F" w:rsidRDefault="00AE215F" w:rsidP="008A5BDF">
      <w:pPr>
        <w:jc w:val="both"/>
        <w:rPr>
          <w:bCs/>
        </w:rPr>
      </w:pPr>
      <w:r>
        <w:rPr>
          <w:bCs/>
        </w:rPr>
        <w:t xml:space="preserve">Poročilo je podal še predstavnik disciplinske komisije, g. </w:t>
      </w:r>
      <w:proofErr w:type="spellStart"/>
      <w:r>
        <w:rPr>
          <w:bCs/>
        </w:rPr>
        <w:t>Arpad</w:t>
      </w:r>
      <w:proofErr w:type="spellEnd"/>
      <w:r>
        <w:rPr>
          <w:bCs/>
        </w:rPr>
        <w:t xml:space="preserve"> Norčič. Komisija ni dobila nobene vloge, zato se v letu 2013 ni sestala.</w:t>
      </w:r>
    </w:p>
    <w:p w:rsidR="00AE215F" w:rsidRDefault="00AE215F" w:rsidP="008A5BDF">
      <w:pPr>
        <w:jc w:val="both"/>
        <w:rPr>
          <w:bCs/>
        </w:rPr>
      </w:pPr>
    </w:p>
    <w:p w:rsidR="00AE215F" w:rsidRPr="00AE215F" w:rsidRDefault="00AE215F" w:rsidP="008A5BDF">
      <w:pPr>
        <w:jc w:val="both"/>
        <w:rPr>
          <w:b/>
          <w:bCs/>
        </w:rPr>
      </w:pPr>
      <w:r w:rsidRPr="00AE215F">
        <w:rPr>
          <w:b/>
          <w:bCs/>
        </w:rPr>
        <w:t>SKLEP: Poročilo nadzornega odbora</w:t>
      </w:r>
      <w:r w:rsidR="00E63DB9">
        <w:rPr>
          <w:b/>
          <w:bCs/>
        </w:rPr>
        <w:t xml:space="preserve"> se sprejem v predlagani obliki. Sprejme se poročilo disciplinske komisije.</w:t>
      </w:r>
    </w:p>
    <w:p w:rsidR="00AE215F" w:rsidRDefault="00AE215F" w:rsidP="008A5BDF">
      <w:pPr>
        <w:jc w:val="both"/>
        <w:rPr>
          <w:bCs/>
        </w:rPr>
      </w:pPr>
    </w:p>
    <w:p w:rsidR="00AE215F" w:rsidRDefault="00AE215F" w:rsidP="008A5BDF">
      <w:pPr>
        <w:jc w:val="both"/>
        <w:rPr>
          <w:bCs/>
        </w:rPr>
      </w:pPr>
      <w:r>
        <w:rPr>
          <w:bCs/>
        </w:rPr>
        <w:t>Občni zbor je sklep potrdil z 20 glasovi za, 0 glasovi proti 0 vzdržanimi glasovi.</w:t>
      </w:r>
    </w:p>
    <w:p w:rsidR="00B23024" w:rsidRDefault="00B23024" w:rsidP="008A5BDF">
      <w:pPr>
        <w:jc w:val="both"/>
        <w:rPr>
          <w:bCs/>
        </w:rPr>
      </w:pPr>
    </w:p>
    <w:p w:rsidR="00330A58" w:rsidRDefault="00330A58" w:rsidP="008A5BDF">
      <w:pPr>
        <w:jc w:val="both"/>
        <w:rPr>
          <w:bCs/>
        </w:rPr>
      </w:pPr>
    </w:p>
    <w:p w:rsidR="00B23024" w:rsidRPr="00330A58" w:rsidRDefault="00B23024" w:rsidP="00B23024">
      <w:pPr>
        <w:pStyle w:val="Odstavekseznama"/>
        <w:numPr>
          <w:ilvl w:val="0"/>
          <w:numId w:val="20"/>
        </w:numPr>
        <w:jc w:val="both"/>
        <w:rPr>
          <w:b/>
        </w:rPr>
      </w:pPr>
      <w:r w:rsidRPr="00330A58">
        <w:rPr>
          <w:b/>
          <w:bCs/>
        </w:rPr>
        <w:t>POTRDITEV SKLEPA IO O IZSTOPU SEKCIJE ODBOJKE IZ DŠR MURSKA SOBOTA</w:t>
      </w:r>
    </w:p>
    <w:p w:rsidR="00B23024" w:rsidRDefault="00B23024" w:rsidP="008A5BDF">
      <w:pPr>
        <w:jc w:val="both"/>
        <w:rPr>
          <w:bCs/>
        </w:rPr>
      </w:pPr>
    </w:p>
    <w:p w:rsidR="00B23024" w:rsidRDefault="00B23024" w:rsidP="008A5BDF">
      <w:pPr>
        <w:jc w:val="both"/>
        <w:rPr>
          <w:bCs/>
        </w:rPr>
      </w:pPr>
      <w:r>
        <w:rPr>
          <w:bCs/>
        </w:rPr>
        <w:lastRenderedPageBreak/>
        <w:t xml:space="preserve">Sekcija za odbojko se je s 1.1.2014 osamosvojila in ustanovila lastni klub. ŽOK Murska Sobota. Zaradi formalno pravnih zahtev OZS, je potrebno sprejeti na občnem zboru </w:t>
      </w:r>
      <w:r w:rsidR="00186D9B">
        <w:rPr>
          <w:bCs/>
        </w:rPr>
        <w:t>sklep o prenehanju sodelovanja Sekcije odbojke z DŠR Murska Sobota.</w:t>
      </w:r>
    </w:p>
    <w:p w:rsidR="00186D9B" w:rsidRDefault="00186D9B" w:rsidP="008A5BDF">
      <w:pPr>
        <w:jc w:val="both"/>
        <w:rPr>
          <w:bCs/>
        </w:rPr>
      </w:pPr>
    </w:p>
    <w:p w:rsidR="00186D9B" w:rsidRPr="00186D9B" w:rsidRDefault="00186D9B" w:rsidP="00186D9B">
      <w:pPr>
        <w:jc w:val="both"/>
        <w:rPr>
          <w:b/>
        </w:rPr>
      </w:pPr>
      <w:r w:rsidRPr="00186D9B">
        <w:rPr>
          <w:b/>
          <w:bCs/>
        </w:rPr>
        <w:t xml:space="preserve">SKLEP: </w:t>
      </w:r>
      <w:r w:rsidRPr="00186D9B">
        <w:rPr>
          <w:b/>
        </w:rPr>
        <w:t>Vse pravice in obveznosti Sekcije odbojke znotraj DŠR Murska Sobota, se prenesejo na novoustanovljeni klub ŽOK Murska Sobota.</w:t>
      </w:r>
      <w:r>
        <w:rPr>
          <w:b/>
        </w:rPr>
        <w:t xml:space="preserve"> </w:t>
      </w:r>
      <w:r w:rsidRPr="00186D9B">
        <w:rPr>
          <w:b/>
        </w:rPr>
        <w:t>Sekcija odbojke se je ukinila z dnem 1.1.2014, saj od takrat ni več vzajemnih pravic in obveznosti.</w:t>
      </w:r>
    </w:p>
    <w:p w:rsidR="00186D9B" w:rsidRDefault="00186D9B" w:rsidP="008A5BDF">
      <w:pPr>
        <w:jc w:val="both"/>
        <w:rPr>
          <w:bCs/>
        </w:rPr>
      </w:pPr>
    </w:p>
    <w:p w:rsidR="00186D9B" w:rsidRDefault="00186D9B" w:rsidP="00186D9B">
      <w:pPr>
        <w:jc w:val="both"/>
        <w:rPr>
          <w:bCs/>
        </w:rPr>
      </w:pPr>
      <w:r>
        <w:rPr>
          <w:bCs/>
        </w:rPr>
        <w:t>Občni zbor je sklep potrdil z 20 glasovi za, 0 glasovi proti 0 vzdržanimi glasovi.</w:t>
      </w:r>
    </w:p>
    <w:p w:rsidR="00B23024" w:rsidRDefault="00B23024" w:rsidP="008A5BDF">
      <w:pPr>
        <w:jc w:val="both"/>
        <w:rPr>
          <w:bCs/>
        </w:rPr>
      </w:pPr>
    </w:p>
    <w:p w:rsidR="00186D9B" w:rsidRDefault="00186D9B" w:rsidP="008A5BDF">
      <w:pPr>
        <w:jc w:val="both"/>
        <w:rPr>
          <w:bCs/>
        </w:rPr>
      </w:pPr>
    </w:p>
    <w:p w:rsidR="00B23024" w:rsidRPr="00186D9B" w:rsidRDefault="00186D9B" w:rsidP="00186D9B">
      <w:pPr>
        <w:pStyle w:val="Odstavekseznama"/>
        <w:numPr>
          <w:ilvl w:val="0"/>
          <w:numId w:val="20"/>
        </w:numPr>
        <w:jc w:val="both"/>
        <w:rPr>
          <w:b/>
          <w:bCs/>
        </w:rPr>
      </w:pPr>
      <w:r w:rsidRPr="00186D9B">
        <w:rPr>
          <w:b/>
          <w:bCs/>
        </w:rPr>
        <w:t>OBRAVNAVA IN SPREJEM PRAVILNIKA O VPISNINI IN ČLANARINI</w:t>
      </w:r>
    </w:p>
    <w:p w:rsidR="00B23024" w:rsidRDefault="00B23024" w:rsidP="008A5BDF">
      <w:pPr>
        <w:jc w:val="both"/>
        <w:rPr>
          <w:bCs/>
        </w:rPr>
      </w:pPr>
    </w:p>
    <w:p w:rsidR="00186D9B" w:rsidRDefault="00186D9B" w:rsidP="008A5BDF">
      <w:pPr>
        <w:jc w:val="both"/>
        <w:rPr>
          <w:bCs/>
        </w:rPr>
      </w:pPr>
      <w:r>
        <w:rPr>
          <w:bCs/>
        </w:rPr>
        <w:t>Uvodno obrazložitev je podal predsednik društva</w:t>
      </w:r>
      <w:r w:rsidR="00956E1F">
        <w:rPr>
          <w:bCs/>
        </w:rPr>
        <w:t>. Predsednik pove, da je sprejem pravilnika potreben na podlagi 43. Statuta. Pravilnik je obravnaval Izvršni odbor društva in ga daje v obravnavo Občnemu zboru.</w:t>
      </w:r>
    </w:p>
    <w:p w:rsidR="00956E1F" w:rsidRDefault="00956E1F" w:rsidP="008A5BDF">
      <w:pPr>
        <w:jc w:val="both"/>
        <w:rPr>
          <w:bCs/>
        </w:rPr>
      </w:pPr>
    </w:p>
    <w:p w:rsidR="00956E1F" w:rsidRDefault="00956E1F" w:rsidP="008A5BDF">
      <w:pPr>
        <w:jc w:val="both"/>
        <w:rPr>
          <w:bCs/>
        </w:rPr>
      </w:pPr>
      <w:r>
        <w:rPr>
          <w:bCs/>
        </w:rPr>
        <w:t>Nadaljnje razprave o pravilniku ni bilo.</w:t>
      </w:r>
    </w:p>
    <w:p w:rsidR="00956E1F" w:rsidRDefault="00956E1F" w:rsidP="008A5BDF">
      <w:pPr>
        <w:jc w:val="both"/>
        <w:rPr>
          <w:bCs/>
        </w:rPr>
      </w:pPr>
    </w:p>
    <w:p w:rsidR="00956E1F" w:rsidRPr="00956E1F" w:rsidRDefault="00956E1F" w:rsidP="008A5BDF">
      <w:pPr>
        <w:jc w:val="both"/>
        <w:rPr>
          <w:b/>
          <w:bCs/>
        </w:rPr>
      </w:pPr>
      <w:r w:rsidRPr="00956E1F">
        <w:rPr>
          <w:b/>
          <w:bCs/>
        </w:rPr>
        <w:t>SKLEP: Pravilnik o vpisnini in članarini se sprejme v predlagani obliki.</w:t>
      </w:r>
    </w:p>
    <w:p w:rsidR="00956E1F" w:rsidRDefault="00956E1F" w:rsidP="008A5BDF">
      <w:pPr>
        <w:jc w:val="both"/>
        <w:rPr>
          <w:bCs/>
        </w:rPr>
      </w:pPr>
    </w:p>
    <w:p w:rsidR="00956E1F" w:rsidRDefault="00956E1F" w:rsidP="00956E1F">
      <w:pPr>
        <w:jc w:val="both"/>
        <w:rPr>
          <w:bCs/>
        </w:rPr>
      </w:pPr>
      <w:r>
        <w:rPr>
          <w:bCs/>
        </w:rPr>
        <w:t>Občni zbor je sklep potrdil z 20 glasovi za, 0 glasovi proti 0 vzdržanimi glasovi.</w:t>
      </w:r>
    </w:p>
    <w:p w:rsidR="00956E1F" w:rsidRDefault="00956E1F" w:rsidP="008A5BDF">
      <w:pPr>
        <w:jc w:val="both"/>
        <w:rPr>
          <w:bCs/>
        </w:rPr>
      </w:pPr>
    </w:p>
    <w:p w:rsidR="00330A58" w:rsidRDefault="00330A58" w:rsidP="008A5BDF">
      <w:pPr>
        <w:jc w:val="both"/>
        <w:rPr>
          <w:bCs/>
        </w:rPr>
      </w:pPr>
    </w:p>
    <w:p w:rsidR="00956E1F" w:rsidRPr="00956E1F" w:rsidRDefault="00956E1F" w:rsidP="00956E1F">
      <w:pPr>
        <w:pStyle w:val="Odstavekseznama"/>
        <w:numPr>
          <w:ilvl w:val="0"/>
          <w:numId w:val="20"/>
        </w:numPr>
        <w:jc w:val="both"/>
        <w:rPr>
          <w:b/>
          <w:bCs/>
        </w:rPr>
      </w:pPr>
      <w:r w:rsidRPr="00956E1F">
        <w:rPr>
          <w:b/>
          <w:bCs/>
        </w:rPr>
        <w:t>OBRAVNAVA IN SPREJEM PRAVILNIKA O FINANČNO MATERIALNEM POSLOVANJU</w:t>
      </w:r>
    </w:p>
    <w:p w:rsidR="00956E1F" w:rsidRDefault="00956E1F" w:rsidP="00956E1F">
      <w:pPr>
        <w:jc w:val="both"/>
        <w:rPr>
          <w:bCs/>
        </w:rPr>
      </w:pPr>
    </w:p>
    <w:p w:rsidR="00956E1F" w:rsidRDefault="00956E1F" w:rsidP="00956E1F">
      <w:pPr>
        <w:jc w:val="both"/>
        <w:rPr>
          <w:bCs/>
        </w:rPr>
      </w:pPr>
      <w:r>
        <w:rPr>
          <w:bCs/>
        </w:rPr>
        <w:t>Uvodno obrazložitev je podal predsednik društva. Predsednik pove, da je sprejem pravilnika potreben na podlagi 43. Statuta. Pravilnik je obravnaval Izvršni odbor društva in ga daje v obravnavo Občnemu zboru.</w:t>
      </w:r>
    </w:p>
    <w:p w:rsidR="00956E1F" w:rsidRDefault="00956E1F" w:rsidP="00956E1F">
      <w:pPr>
        <w:jc w:val="both"/>
        <w:rPr>
          <w:bCs/>
        </w:rPr>
      </w:pPr>
    </w:p>
    <w:p w:rsidR="00956E1F" w:rsidRDefault="00956E1F" w:rsidP="00956E1F">
      <w:pPr>
        <w:jc w:val="both"/>
        <w:rPr>
          <w:bCs/>
        </w:rPr>
      </w:pPr>
      <w:r>
        <w:rPr>
          <w:bCs/>
        </w:rPr>
        <w:t>Nadaljnje razprave o pravilniku ni bilo.</w:t>
      </w:r>
    </w:p>
    <w:p w:rsidR="00956E1F" w:rsidRDefault="00956E1F" w:rsidP="00956E1F">
      <w:pPr>
        <w:jc w:val="both"/>
        <w:rPr>
          <w:bCs/>
        </w:rPr>
      </w:pPr>
    </w:p>
    <w:p w:rsidR="00956E1F" w:rsidRPr="00956E1F" w:rsidRDefault="00956E1F" w:rsidP="00956E1F">
      <w:pPr>
        <w:jc w:val="both"/>
        <w:rPr>
          <w:b/>
          <w:bCs/>
        </w:rPr>
      </w:pPr>
      <w:r w:rsidRPr="00956E1F">
        <w:rPr>
          <w:b/>
          <w:bCs/>
        </w:rPr>
        <w:t xml:space="preserve">SKLEP: Pravilnik o </w:t>
      </w:r>
      <w:r>
        <w:rPr>
          <w:b/>
          <w:bCs/>
        </w:rPr>
        <w:t>finančno materialnem poslovanju se sprejme</w:t>
      </w:r>
      <w:r w:rsidRPr="00956E1F">
        <w:rPr>
          <w:b/>
          <w:bCs/>
        </w:rPr>
        <w:t xml:space="preserve"> v predlagani obliki.</w:t>
      </w:r>
    </w:p>
    <w:p w:rsidR="00956E1F" w:rsidRDefault="00956E1F" w:rsidP="00956E1F">
      <w:pPr>
        <w:jc w:val="both"/>
        <w:rPr>
          <w:bCs/>
        </w:rPr>
      </w:pPr>
    </w:p>
    <w:p w:rsidR="00956E1F" w:rsidRDefault="00956E1F" w:rsidP="00956E1F">
      <w:pPr>
        <w:jc w:val="both"/>
        <w:rPr>
          <w:bCs/>
        </w:rPr>
      </w:pPr>
      <w:r>
        <w:rPr>
          <w:bCs/>
        </w:rPr>
        <w:t>Občni zbor je sklep potrdil z 20 glasovi za, 0 glasovi proti 0 vzdržanimi glasovi.</w:t>
      </w:r>
    </w:p>
    <w:p w:rsidR="00956E1F" w:rsidRDefault="00956E1F" w:rsidP="00956E1F">
      <w:pPr>
        <w:jc w:val="both"/>
        <w:rPr>
          <w:bCs/>
        </w:rPr>
      </w:pPr>
    </w:p>
    <w:p w:rsidR="00956E1F" w:rsidRDefault="00956E1F" w:rsidP="00956E1F">
      <w:pPr>
        <w:jc w:val="both"/>
        <w:rPr>
          <w:bCs/>
        </w:rPr>
      </w:pPr>
    </w:p>
    <w:p w:rsidR="00956E1F" w:rsidRPr="00956E1F" w:rsidRDefault="00956E1F" w:rsidP="00956E1F">
      <w:pPr>
        <w:pStyle w:val="Odstavekseznama"/>
        <w:numPr>
          <w:ilvl w:val="0"/>
          <w:numId w:val="20"/>
        </w:numPr>
        <w:jc w:val="both"/>
        <w:rPr>
          <w:b/>
          <w:bCs/>
        </w:rPr>
      </w:pPr>
      <w:r w:rsidRPr="00956E1F">
        <w:rPr>
          <w:b/>
          <w:bCs/>
        </w:rPr>
        <w:t>OBRAVNAVA IN SPREJEM PRAVILNIKA O NAGRADAH IN PRIZNANJIH</w:t>
      </w:r>
    </w:p>
    <w:p w:rsidR="00956E1F" w:rsidRDefault="00956E1F" w:rsidP="00956E1F">
      <w:pPr>
        <w:jc w:val="both"/>
        <w:rPr>
          <w:bCs/>
        </w:rPr>
      </w:pPr>
    </w:p>
    <w:p w:rsidR="00956E1F" w:rsidRDefault="00956E1F" w:rsidP="00956E1F">
      <w:pPr>
        <w:jc w:val="both"/>
        <w:rPr>
          <w:bCs/>
        </w:rPr>
      </w:pPr>
      <w:r>
        <w:rPr>
          <w:bCs/>
        </w:rPr>
        <w:t>Uvodno obrazložitev je podal predsednik društva. Predsednik pove, da je sprejem pravilnika potreben na podlagi 43. Statuta. Pravilnik je obravnaval Izvršni odbor društva in ga daje v obravnavo Občnemu zboru.</w:t>
      </w:r>
    </w:p>
    <w:p w:rsidR="00956E1F" w:rsidRDefault="00956E1F" w:rsidP="00956E1F">
      <w:pPr>
        <w:jc w:val="both"/>
        <w:rPr>
          <w:bCs/>
        </w:rPr>
      </w:pPr>
    </w:p>
    <w:p w:rsidR="00956E1F" w:rsidRDefault="00956E1F" w:rsidP="00956E1F">
      <w:pPr>
        <w:jc w:val="both"/>
        <w:rPr>
          <w:bCs/>
        </w:rPr>
      </w:pPr>
      <w:r>
        <w:rPr>
          <w:bCs/>
        </w:rPr>
        <w:t>Nadaljnje razprave o pravilniku ni bilo.</w:t>
      </w:r>
    </w:p>
    <w:p w:rsidR="00956E1F" w:rsidRDefault="00956E1F" w:rsidP="00956E1F">
      <w:pPr>
        <w:jc w:val="both"/>
        <w:rPr>
          <w:bCs/>
        </w:rPr>
      </w:pPr>
    </w:p>
    <w:p w:rsidR="00956E1F" w:rsidRPr="00956E1F" w:rsidRDefault="00956E1F" w:rsidP="00956E1F">
      <w:pPr>
        <w:jc w:val="both"/>
        <w:rPr>
          <w:b/>
          <w:bCs/>
        </w:rPr>
      </w:pPr>
      <w:r w:rsidRPr="00956E1F">
        <w:rPr>
          <w:b/>
          <w:bCs/>
        </w:rPr>
        <w:lastRenderedPageBreak/>
        <w:t xml:space="preserve">SKLEP: Pravilnik o </w:t>
      </w:r>
      <w:r>
        <w:rPr>
          <w:b/>
          <w:bCs/>
        </w:rPr>
        <w:t>nagradah in priznanjih se sprejme</w:t>
      </w:r>
      <w:r w:rsidRPr="00956E1F">
        <w:rPr>
          <w:b/>
          <w:bCs/>
        </w:rPr>
        <w:t xml:space="preserve"> v predlagani obliki.</w:t>
      </w:r>
    </w:p>
    <w:p w:rsidR="00956E1F" w:rsidRDefault="00956E1F" w:rsidP="00956E1F">
      <w:pPr>
        <w:jc w:val="both"/>
        <w:rPr>
          <w:bCs/>
        </w:rPr>
      </w:pPr>
    </w:p>
    <w:p w:rsidR="00956E1F" w:rsidRDefault="00956E1F" w:rsidP="00956E1F">
      <w:pPr>
        <w:jc w:val="both"/>
        <w:rPr>
          <w:bCs/>
        </w:rPr>
      </w:pPr>
      <w:r>
        <w:rPr>
          <w:bCs/>
        </w:rPr>
        <w:t>Občni zbor je sklep potrdil z 20 glasovi za, 0 glasovi proti 0 vzdržanimi glasovi.</w:t>
      </w:r>
    </w:p>
    <w:p w:rsidR="00956E1F" w:rsidRDefault="00956E1F" w:rsidP="00956E1F">
      <w:pPr>
        <w:jc w:val="both"/>
        <w:rPr>
          <w:bCs/>
        </w:rPr>
      </w:pPr>
    </w:p>
    <w:p w:rsidR="00330A58" w:rsidRDefault="00330A58" w:rsidP="00956E1F">
      <w:pPr>
        <w:jc w:val="both"/>
        <w:rPr>
          <w:bCs/>
        </w:rPr>
      </w:pPr>
    </w:p>
    <w:p w:rsidR="00956E1F" w:rsidRPr="00330A58" w:rsidRDefault="00843C90" w:rsidP="00843C90">
      <w:pPr>
        <w:pStyle w:val="Odstavekseznama"/>
        <w:numPr>
          <w:ilvl w:val="0"/>
          <w:numId w:val="20"/>
        </w:numPr>
        <w:jc w:val="both"/>
        <w:rPr>
          <w:b/>
          <w:bCs/>
        </w:rPr>
      </w:pPr>
      <w:r w:rsidRPr="00330A58">
        <w:rPr>
          <w:b/>
          <w:bCs/>
        </w:rPr>
        <w:t>OBRAVNAVA IN SPREJEM DISCIPLINSKEGA PRAVILNIKA</w:t>
      </w:r>
    </w:p>
    <w:p w:rsidR="00843C90" w:rsidRDefault="00843C90" w:rsidP="00843C90">
      <w:pPr>
        <w:jc w:val="both"/>
        <w:rPr>
          <w:bCs/>
        </w:rPr>
      </w:pPr>
    </w:p>
    <w:p w:rsidR="00843C90" w:rsidRDefault="00843C90" w:rsidP="00843C90">
      <w:pPr>
        <w:jc w:val="both"/>
        <w:rPr>
          <w:bCs/>
        </w:rPr>
      </w:pPr>
      <w:r>
        <w:rPr>
          <w:bCs/>
        </w:rPr>
        <w:t>Uvodno obrazložitev je podal predsednik društva. Predsednik pove, da je sprejem pravilnika potreben na podlagi 43. Statuta. Pravilnik je obravnaval Izvršni odbor društva in ga daje v obravnavo Občnemu zboru.</w:t>
      </w:r>
    </w:p>
    <w:p w:rsidR="00843C90" w:rsidRDefault="00843C90" w:rsidP="00843C90">
      <w:pPr>
        <w:jc w:val="both"/>
        <w:rPr>
          <w:bCs/>
        </w:rPr>
      </w:pPr>
    </w:p>
    <w:p w:rsidR="00843C90" w:rsidRDefault="00843C90" w:rsidP="00843C90">
      <w:pPr>
        <w:jc w:val="both"/>
        <w:rPr>
          <w:bCs/>
        </w:rPr>
      </w:pPr>
      <w:r>
        <w:rPr>
          <w:bCs/>
        </w:rPr>
        <w:t>V razpravi je g. Norčič predlagal, da se 14. člen spremeni tako da glasi: »Disciplinski postopek se začne s prijavo. Prijava se vlaga pri Izvršnem odboru DŠR Murska Sobota, ki je dolžan v roku 15 dni od prejema prijave odločiti ali se vloga za kršitev da v nadaljnji postopek pred disciplinsko komisijo.</w:t>
      </w:r>
      <w:r w:rsidR="006F79C2">
        <w:rPr>
          <w:bCs/>
        </w:rPr>
        <w:t>«</w:t>
      </w:r>
    </w:p>
    <w:p w:rsidR="006F79C2" w:rsidRDefault="006F79C2" w:rsidP="00843C90">
      <w:pPr>
        <w:jc w:val="both"/>
        <w:rPr>
          <w:bCs/>
        </w:rPr>
      </w:pPr>
    </w:p>
    <w:p w:rsidR="006F79C2" w:rsidRPr="006F79C2" w:rsidRDefault="006F79C2" w:rsidP="00843C90">
      <w:pPr>
        <w:jc w:val="both"/>
        <w:rPr>
          <w:b/>
          <w:bCs/>
        </w:rPr>
      </w:pPr>
      <w:r w:rsidRPr="006F79C2">
        <w:rPr>
          <w:b/>
          <w:bCs/>
        </w:rPr>
        <w:t xml:space="preserve">SKLEP. Disciplinski pravilnik Društva za športno rekreacijo Murska Sobota se sprejme s predlagamo spremembo 14. </w:t>
      </w:r>
      <w:r>
        <w:rPr>
          <w:b/>
          <w:bCs/>
        </w:rPr>
        <w:t>č</w:t>
      </w:r>
      <w:r w:rsidRPr="006F79C2">
        <w:rPr>
          <w:b/>
          <w:bCs/>
        </w:rPr>
        <w:t>lena.</w:t>
      </w:r>
    </w:p>
    <w:p w:rsidR="006F79C2" w:rsidRDefault="006F79C2" w:rsidP="00843C90">
      <w:pPr>
        <w:jc w:val="both"/>
        <w:rPr>
          <w:bCs/>
        </w:rPr>
      </w:pPr>
    </w:p>
    <w:p w:rsidR="006F79C2" w:rsidRDefault="006F79C2" w:rsidP="006F79C2">
      <w:pPr>
        <w:jc w:val="both"/>
        <w:rPr>
          <w:bCs/>
        </w:rPr>
      </w:pPr>
      <w:r>
        <w:rPr>
          <w:bCs/>
        </w:rPr>
        <w:t>Občni zbor je sklep potrdil z 20 glasovi za, 0 glasovi proti 0 vzdržanimi glasovi.</w:t>
      </w:r>
    </w:p>
    <w:p w:rsidR="006F79C2" w:rsidRDefault="006F79C2" w:rsidP="00843C90">
      <w:pPr>
        <w:jc w:val="both"/>
        <w:rPr>
          <w:bCs/>
        </w:rPr>
      </w:pPr>
    </w:p>
    <w:p w:rsidR="00330A58" w:rsidRDefault="00330A58" w:rsidP="00843C90">
      <w:pPr>
        <w:jc w:val="both"/>
        <w:rPr>
          <w:bCs/>
        </w:rPr>
      </w:pPr>
    </w:p>
    <w:p w:rsidR="006F79C2" w:rsidRPr="006F79C2" w:rsidRDefault="006F79C2" w:rsidP="006F79C2">
      <w:pPr>
        <w:pStyle w:val="Odstavekseznama"/>
        <w:numPr>
          <w:ilvl w:val="0"/>
          <w:numId w:val="20"/>
        </w:numPr>
        <w:jc w:val="both"/>
        <w:rPr>
          <w:b/>
          <w:bCs/>
        </w:rPr>
      </w:pPr>
      <w:r w:rsidRPr="006F79C2">
        <w:rPr>
          <w:b/>
          <w:bCs/>
        </w:rPr>
        <w:t>OBRAVNAVA POZIVA O PRISTOPU V SOKOLSKO ZVEZO SLOVENIJE</w:t>
      </w:r>
    </w:p>
    <w:p w:rsidR="006F79C2" w:rsidRDefault="006F79C2" w:rsidP="006F79C2">
      <w:pPr>
        <w:jc w:val="both"/>
        <w:rPr>
          <w:bCs/>
        </w:rPr>
      </w:pPr>
    </w:p>
    <w:p w:rsidR="006F79C2" w:rsidRDefault="006F79C2" w:rsidP="006F79C2">
      <w:pPr>
        <w:jc w:val="both"/>
        <w:rPr>
          <w:bCs/>
        </w:rPr>
      </w:pPr>
      <w:r>
        <w:rPr>
          <w:bCs/>
        </w:rPr>
        <w:t>Uvodno predstavitev poda predsednik društva. Predsednik predstavi povabilo Sokolske zveze, kot je bilo posredovano z vabilom. Obrazložitev dopolni še g. Stvarnik, ki pove da DŠR Murska Sobota izhaja iz telovadnega društva Sokol Murska Sobota, zato je smiselno da se Sokolsko zvezo včlanimo.</w:t>
      </w:r>
    </w:p>
    <w:p w:rsidR="006F79C2" w:rsidRDefault="006F79C2" w:rsidP="006F79C2">
      <w:pPr>
        <w:jc w:val="both"/>
        <w:rPr>
          <w:bCs/>
        </w:rPr>
      </w:pPr>
    </w:p>
    <w:p w:rsidR="006F79C2" w:rsidRDefault="006F79C2" w:rsidP="006F79C2">
      <w:pPr>
        <w:jc w:val="both"/>
        <w:rPr>
          <w:bCs/>
        </w:rPr>
      </w:pPr>
      <w:r>
        <w:rPr>
          <w:bCs/>
        </w:rPr>
        <w:t>V razpravi se poraja dvom o stroških, ki jih članstvo prinaša. Predsednik pove, da je letna članarina 25 EUR, so pa še ostali stroški, povezani s potnimi stroški na letno skupščino in podobno.</w:t>
      </w:r>
    </w:p>
    <w:p w:rsidR="006F79C2" w:rsidRDefault="006F79C2" w:rsidP="006F79C2">
      <w:pPr>
        <w:jc w:val="both"/>
        <w:rPr>
          <w:bCs/>
        </w:rPr>
      </w:pPr>
    </w:p>
    <w:p w:rsidR="006F79C2" w:rsidRPr="000376C4" w:rsidRDefault="006F79C2" w:rsidP="006F79C2">
      <w:pPr>
        <w:jc w:val="both"/>
        <w:rPr>
          <w:b/>
          <w:bCs/>
        </w:rPr>
      </w:pPr>
      <w:r w:rsidRPr="000376C4">
        <w:rPr>
          <w:b/>
          <w:bCs/>
        </w:rPr>
        <w:t xml:space="preserve">SKLEP: Občni zbor sprejme povabilo za sprejem </w:t>
      </w:r>
      <w:r w:rsidR="000376C4" w:rsidRPr="000376C4">
        <w:rPr>
          <w:b/>
          <w:bCs/>
        </w:rPr>
        <w:t>v Sokolsko zvezo Slovenije.</w:t>
      </w:r>
    </w:p>
    <w:p w:rsidR="000376C4" w:rsidRDefault="000376C4" w:rsidP="006F79C2">
      <w:pPr>
        <w:jc w:val="both"/>
        <w:rPr>
          <w:bCs/>
        </w:rPr>
      </w:pPr>
    </w:p>
    <w:p w:rsidR="000376C4" w:rsidRDefault="000376C4" w:rsidP="000376C4">
      <w:pPr>
        <w:jc w:val="both"/>
        <w:rPr>
          <w:bCs/>
        </w:rPr>
      </w:pPr>
      <w:r>
        <w:rPr>
          <w:bCs/>
        </w:rPr>
        <w:t>Občni zbor je sklep potrdil z 20 glasovi za, 0 glasovi proti 0 vzdržanimi glasovi.</w:t>
      </w:r>
    </w:p>
    <w:p w:rsidR="000376C4" w:rsidRDefault="000376C4" w:rsidP="006F79C2">
      <w:pPr>
        <w:jc w:val="both"/>
        <w:rPr>
          <w:bCs/>
        </w:rPr>
      </w:pPr>
    </w:p>
    <w:p w:rsidR="000376C4" w:rsidRPr="000376C4" w:rsidRDefault="000376C4" w:rsidP="006F79C2">
      <w:pPr>
        <w:jc w:val="both"/>
        <w:rPr>
          <w:b/>
          <w:bCs/>
        </w:rPr>
      </w:pPr>
      <w:r w:rsidRPr="000376C4">
        <w:rPr>
          <w:b/>
          <w:bCs/>
        </w:rPr>
        <w:t>SKLEP: Izvršni odbor se zadolži, da spremlja stroške kot posledica članstva v sokolski zvezi Slovenije in o tem poroča na naslednjem občnem zboru.</w:t>
      </w:r>
    </w:p>
    <w:p w:rsidR="000376C4" w:rsidRDefault="000376C4" w:rsidP="006F79C2">
      <w:pPr>
        <w:jc w:val="both"/>
        <w:rPr>
          <w:bCs/>
        </w:rPr>
      </w:pPr>
    </w:p>
    <w:p w:rsidR="000376C4" w:rsidRDefault="000376C4" w:rsidP="000376C4">
      <w:pPr>
        <w:jc w:val="both"/>
        <w:rPr>
          <w:bCs/>
        </w:rPr>
      </w:pPr>
      <w:r>
        <w:rPr>
          <w:bCs/>
        </w:rPr>
        <w:t>Občni zbor je sklep potrdil z 20 glasovi za, 0 glasovi proti 0 vzdržanimi glasovi.</w:t>
      </w:r>
    </w:p>
    <w:p w:rsidR="000376C4" w:rsidRDefault="000376C4" w:rsidP="006F79C2">
      <w:pPr>
        <w:jc w:val="both"/>
        <w:rPr>
          <w:bCs/>
        </w:rPr>
      </w:pPr>
    </w:p>
    <w:p w:rsidR="00330A58" w:rsidRDefault="00330A58" w:rsidP="006F79C2">
      <w:pPr>
        <w:jc w:val="both"/>
        <w:rPr>
          <w:bCs/>
        </w:rPr>
      </w:pPr>
    </w:p>
    <w:p w:rsidR="00330A58" w:rsidRDefault="00330A58" w:rsidP="006F79C2">
      <w:pPr>
        <w:jc w:val="both"/>
        <w:rPr>
          <w:bCs/>
        </w:rPr>
      </w:pPr>
    </w:p>
    <w:p w:rsidR="00330A58" w:rsidRDefault="00330A58" w:rsidP="006F79C2">
      <w:pPr>
        <w:jc w:val="both"/>
        <w:rPr>
          <w:bCs/>
        </w:rPr>
      </w:pPr>
    </w:p>
    <w:p w:rsidR="00330A58" w:rsidRDefault="00330A58" w:rsidP="006F79C2">
      <w:pPr>
        <w:jc w:val="both"/>
        <w:rPr>
          <w:bCs/>
        </w:rPr>
      </w:pPr>
    </w:p>
    <w:p w:rsidR="000376C4" w:rsidRPr="00330A58" w:rsidRDefault="000376C4" w:rsidP="000376C4">
      <w:pPr>
        <w:pStyle w:val="Odstavekseznama"/>
        <w:numPr>
          <w:ilvl w:val="0"/>
          <w:numId w:val="20"/>
        </w:numPr>
        <w:jc w:val="both"/>
        <w:rPr>
          <w:b/>
          <w:bCs/>
        </w:rPr>
      </w:pPr>
      <w:r w:rsidRPr="00330A58">
        <w:rPr>
          <w:b/>
          <w:bCs/>
        </w:rPr>
        <w:lastRenderedPageBreak/>
        <w:t>DELOVNI IN FINANČNI PLAN ZA LETO 2014</w:t>
      </w:r>
    </w:p>
    <w:p w:rsidR="000376C4" w:rsidRDefault="000376C4" w:rsidP="000376C4">
      <w:pPr>
        <w:jc w:val="both"/>
        <w:rPr>
          <w:bCs/>
        </w:rPr>
      </w:pPr>
    </w:p>
    <w:p w:rsidR="000376C4" w:rsidRDefault="000376C4" w:rsidP="000376C4">
      <w:pPr>
        <w:jc w:val="both"/>
        <w:rPr>
          <w:bCs/>
        </w:rPr>
      </w:pPr>
      <w:r>
        <w:rPr>
          <w:bCs/>
        </w:rPr>
        <w:t xml:space="preserve">Delovni in finančni plan (priloga 9), kot je bil posredovan z vabilom, je predstavila Milica Menart. </w:t>
      </w:r>
    </w:p>
    <w:p w:rsidR="000376C4" w:rsidRDefault="000376C4" w:rsidP="000376C4">
      <w:pPr>
        <w:jc w:val="both"/>
        <w:rPr>
          <w:bCs/>
        </w:rPr>
      </w:pPr>
    </w:p>
    <w:p w:rsidR="000376C4" w:rsidRDefault="000376C4" w:rsidP="000376C4">
      <w:pPr>
        <w:jc w:val="both"/>
        <w:rPr>
          <w:bCs/>
        </w:rPr>
      </w:pPr>
      <w:r>
        <w:rPr>
          <w:bCs/>
        </w:rPr>
        <w:t>V zvezi s predlaganim finančnim planom ni bilo razprave.</w:t>
      </w:r>
    </w:p>
    <w:p w:rsidR="000376C4" w:rsidRDefault="000376C4" w:rsidP="000376C4">
      <w:pPr>
        <w:jc w:val="both"/>
        <w:rPr>
          <w:bCs/>
        </w:rPr>
      </w:pPr>
    </w:p>
    <w:p w:rsidR="000376C4" w:rsidRDefault="000376C4" w:rsidP="000376C4">
      <w:pPr>
        <w:jc w:val="both"/>
        <w:rPr>
          <w:b/>
          <w:bCs/>
        </w:rPr>
      </w:pPr>
      <w:r w:rsidRPr="000376C4">
        <w:rPr>
          <w:b/>
          <w:bCs/>
        </w:rPr>
        <w:t xml:space="preserve">SKLEP: </w:t>
      </w:r>
      <w:r>
        <w:rPr>
          <w:b/>
          <w:bCs/>
        </w:rPr>
        <w:t>Občni zbor sprejme delovni in finančni plan za leto 2014 v predlagani obliki.</w:t>
      </w:r>
    </w:p>
    <w:p w:rsidR="000376C4" w:rsidRPr="000376C4" w:rsidRDefault="000376C4" w:rsidP="000376C4">
      <w:pPr>
        <w:jc w:val="both"/>
        <w:rPr>
          <w:bCs/>
        </w:rPr>
      </w:pPr>
    </w:p>
    <w:p w:rsidR="000376C4" w:rsidRDefault="000376C4" w:rsidP="000376C4">
      <w:pPr>
        <w:jc w:val="both"/>
        <w:rPr>
          <w:bCs/>
        </w:rPr>
      </w:pPr>
      <w:r>
        <w:rPr>
          <w:bCs/>
        </w:rPr>
        <w:t>Občni zbor je sklep potrdil z 20 glasovi za, 0 glasovi proti 0 vzdržanimi glasovi.</w:t>
      </w:r>
    </w:p>
    <w:p w:rsidR="000376C4" w:rsidRDefault="000376C4" w:rsidP="000376C4">
      <w:pPr>
        <w:jc w:val="both"/>
        <w:rPr>
          <w:bCs/>
        </w:rPr>
      </w:pPr>
    </w:p>
    <w:p w:rsidR="00330A58" w:rsidRDefault="00330A58" w:rsidP="000376C4">
      <w:pPr>
        <w:jc w:val="both"/>
        <w:rPr>
          <w:bCs/>
        </w:rPr>
      </w:pPr>
    </w:p>
    <w:p w:rsidR="000376C4" w:rsidRPr="00F74599" w:rsidRDefault="000376C4" w:rsidP="000376C4">
      <w:pPr>
        <w:pStyle w:val="Odstavekseznama"/>
        <w:numPr>
          <w:ilvl w:val="0"/>
          <w:numId w:val="20"/>
        </w:numPr>
        <w:jc w:val="both"/>
        <w:rPr>
          <w:b/>
          <w:bCs/>
        </w:rPr>
      </w:pPr>
      <w:r w:rsidRPr="00F74599">
        <w:rPr>
          <w:b/>
          <w:bCs/>
        </w:rPr>
        <w:t>NADOMESTNE VOLITVE ČLANA IZVRŠNEGA ODBORA DŠR MURSKA SOBOTA</w:t>
      </w:r>
    </w:p>
    <w:p w:rsidR="000376C4" w:rsidRPr="000376C4" w:rsidRDefault="000376C4" w:rsidP="000376C4">
      <w:pPr>
        <w:jc w:val="both"/>
        <w:rPr>
          <w:bCs/>
        </w:rPr>
      </w:pPr>
    </w:p>
    <w:p w:rsidR="000376C4" w:rsidRDefault="000376C4" w:rsidP="000376C4">
      <w:pPr>
        <w:jc w:val="both"/>
        <w:rPr>
          <w:bCs/>
        </w:rPr>
      </w:pPr>
      <w:r>
        <w:rPr>
          <w:bCs/>
        </w:rPr>
        <w:t>Obrazložitev poda g. Stvarnik. Glede na to, da se je Sekcija odboje ukinila in ker Eva Rožman ni več članica društva</w:t>
      </w:r>
      <w:r w:rsidR="005D1324">
        <w:rPr>
          <w:bCs/>
        </w:rPr>
        <w:t xml:space="preserve"> je predlagana njena razrešitev. Glede na to, da je </w:t>
      </w:r>
      <w:r>
        <w:rPr>
          <w:bCs/>
        </w:rPr>
        <w:t xml:space="preserve">Sekcija za Badminton pričela z aktivnejšim delovanjem, predlaga </w:t>
      </w:r>
      <w:r w:rsidR="005D1324">
        <w:rPr>
          <w:bCs/>
        </w:rPr>
        <w:t>imenovanje novega člana izvršnega odbora iz vrst Sekcije za badminton. Za mesto izvršnega odbora DŠR Murska Sobota se predlaga g. Marijan Sraka</w:t>
      </w:r>
    </w:p>
    <w:p w:rsidR="005D1324" w:rsidRDefault="005D1324" w:rsidP="000376C4">
      <w:pPr>
        <w:jc w:val="both"/>
        <w:rPr>
          <w:bCs/>
        </w:rPr>
      </w:pPr>
    </w:p>
    <w:p w:rsidR="005D1324" w:rsidRPr="005D1324" w:rsidRDefault="005D1324" w:rsidP="000376C4">
      <w:pPr>
        <w:jc w:val="both"/>
        <w:rPr>
          <w:b/>
          <w:bCs/>
        </w:rPr>
      </w:pPr>
      <w:r w:rsidRPr="005D1324">
        <w:rPr>
          <w:b/>
          <w:bCs/>
        </w:rPr>
        <w:t>SKLEP: Občni zbor razreši Evo Rožman z mesta članice Izvršnega odbora DŠR Murska Sobota.</w:t>
      </w:r>
    </w:p>
    <w:p w:rsidR="005D1324" w:rsidRDefault="005D1324" w:rsidP="000376C4">
      <w:pPr>
        <w:jc w:val="both"/>
        <w:rPr>
          <w:bCs/>
        </w:rPr>
      </w:pPr>
    </w:p>
    <w:p w:rsidR="005D1324" w:rsidRDefault="005D1324" w:rsidP="005D1324">
      <w:pPr>
        <w:jc w:val="both"/>
        <w:rPr>
          <w:bCs/>
        </w:rPr>
      </w:pPr>
      <w:r>
        <w:rPr>
          <w:bCs/>
        </w:rPr>
        <w:t>Občni zbor je sklep potrdil z 20 glasovi za, 0 glasovi proti 0 vzdržanimi glasovi.</w:t>
      </w:r>
    </w:p>
    <w:p w:rsidR="005D1324" w:rsidRDefault="005D1324" w:rsidP="000376C4">
      <w:pPr>
        <w:jc w:val="both"/>
        <w:rPr>
          <w:bCs/>
        </w:rPr>
      </w:pPr>
    </w:p>
    <w:p w:rsidR="005D1324" w:rsidRDefault="001064DD" w:rsidP="000376C4">
      <w:pPr>
        <w:jc w:val="both"/>
        <w:rPr>
          <w:b/>
          <w:bCs/>
        </w:rPr>
      </w:pPr>
      <w:r w:rsidRPr="00F74599">
        <w:rPr>
          <w:b/>
          <w:bCs/>
        </w:rPr>
        <w:t xml:space="preserve">SKLEP: Občni zbor </w:t>
      </w:r>
      <w:r w:rsidR="00F74599" w:rsidRPr="00F74599">
        <w:rPr>
          <w:b/>
          <w:bCs/>
        </w:rPr>
        <w:t>je izglasoval z 20 glasovi za, 0 glasovi proti 0 vzdržanimi glasovi Marijana Srako za člana izvršnega odbora DŠR Murska Sobota</w:t>
      </w:r>
      <w:r w:rsidR="00F74599">
        <w:rPr>
          <w:b/>
          <w:bCs/>
        </w:rPr>
        <w:t>.</w:t>
      </w:r>
    </w:p>
    <w:p w:rsidR="00F74599" w:rsidRDefault="00F74599" w:rsidP="000376C4">
      <w:pPr>
        <w:jc w:val="both"/>
        <w:rPr>
          <w:bCs/>
        </w:rPr>
      </w:pPr>
    </w:p>
    <w:p w:rsidR="00330A58" w:rsidRPr="00F74599" w:rsidRDefault="00330A58" w:rsidP="000376C4">
      <w:pPr>
        <w:jc w:val="both"/>
        <w:rPr>
          <w:bCs/>
        </w:rPr>
      </w:pPr>
    </w:p>
    <w:p w:rsidR="00F74599" w:rsidRPr="00282CA1" w:rsidRDefault="00F74599" w:rsidP="00F74599">
      <w:pPr>
        <w:pStyle w:val="Odstavekseznama"/>
        <w:numPr>
          <w:ilvl w:val="0"/>
          <w:numId w:val="20"/>
        </w:numPr>
        <w:jc w:val="both"/>
        <w:rPr>
          <w:b/>
          <w:bCs/>
        </w:rPr>
      </w:pPr>
      <w:r w:rsidRPr="00282CA1">
        <w:rPr>
          <w:b/>
          <w:bCs/>
        </w:rPr>
        <w:t>RAZNO</w:t>
      </w:r>
    </w:p>
    <w:p w:rsidR="00282CA1" w:rsidRDefault="00282CA1" w:rsidP="00282CA1">
      <w:pPr>
        <w:jc w:val="both"/>
        <w:rPr>
          <w:bCs/>
        </w:rPr>
      </w:pPr>
    </w:p>
    <w:p w:rsidR="00282CA1" w:rsidRDefault="00282CA1" w:rsidP="00282CA1">
      <w:pPr>
        <w:jc w:val="both"/>
        <w:rPr>
          <w:bCs/>
        </w:rPr>
      </w:pPr>
      <w:r>
        <w:rPr>
          <w:bCs/>
        </w:rPr>
        <w:t xml:space="preserve">Razpravo je pričela ga. Anica </w:t>
      </w:r>
      <w:proofErr w:type="spellStart"/>
      <w:r>
        <w:rPr>
          <w:bCs/>
        </w:rPr>
        <w:t>Djordjevi</w:t>
      </w:r>
      <w:r w:rsidR="00E32948">
        <w:rPr>
          <w:bCs/>
        </w:rPr>
        <w:t>ć</w:t>
      </w:r>
      <w:proofErr w:type="spellEnd"/>
      <w:r>
        <w:rPr>
          <w:bCs/>
        </w:rPr>
        <w:t>, ki je povedala, da se Sekcija za ritmično gimnastiko sooča s prostorskimi težavami, saj ne ve ali bo Sekcija dobila termin za treninge na OŠ I, kot je bilo to do zdaj.</w:t>
      </w:r>
    </w:p>
    <w:p w:rsidR="00282CA1" w:rsidRDefault="00282CA1" w:rsidP="00282CA1">
      <w:pPr>
        <w:jc w:val="both"/>
        <w:rPr>
          <w:bCs/>
        </w:rPr>
      </w:pPr>
    </w:p>
    <w:p w:rsidR="00282CA1" w:rsidRPr="00282CA1" w:rsidRDefault="00282CA1" w:rsidP="00282CA1">
      <w:pPr>
        <w:jc w:val="both"/>
        <w:rPr>
          <w:b/>
          <w:bCs/>
        </w:rPr>
      </w:pPr>
      <w:r w:rsidRPr="00282CA1">
        <w:rPr>
          <w:b/>
          <w:bCs/>
        </w:rPr>
        <w:t xml:space="preserve">SKLEP: Predsednika društva DŠR Murska Sobota se zadolži, da pri g. </w:t>
      </w:r>
      <w:proofErr w:type="spellStart"/>
      <w:r w:rsidRPr="00282CA1">
        <w:rPr>
          <w:b/>
          <w:bCs/>
        </w:rPr>
        <w:t>Gutalju</w:t>
      </w:r>
      <w:proofErr w:type="spellEnd"/>
      <w:r w:rsidRPr="00282CA1">
        <w:rPr>
          <w:b/>
          <w:bCs/>
        </w:rPr>
        <w:t xml:space="preserve"> poizve, kako bo rešeno prostorski problem Sekcije za ritmično gimnastiko.</w:t>
      </w:r>
    </w:p>
    <w:p w:rsidR="00282CA1" w:rsidRDefault="00282CA1" w:rsidP="00282CA1">
      <w:pPr>
        <w:jc w:val="both"/>
        <w:rPr>
          <w:bCs/>
        </w:rPr>
      </w:pPr>
    </w:p>
    <w:p w:rsidR="00282CA1" w:rsidRDefault="00282CA1" w:rsidP="00282CA1">
      <w:pPr>
        <w:jc w:val="both"/>
        <w:rPr>
          <w:bCs/>
        </w:rPr>
      </w:pPr>
      <w:r>
        <w:rPr>
          <w:bCs/>
        </w:rPr>
        <w:t>Občni zbor je sklep potrdil z 20 glasovi za, 0 glasovi proti 0 vzdržanimi glasovi.</w:t>
      </w:r>
    </w:p>
    <w:p w:rsidR="00282CA1" w:rsidRDefault="00282CA1" w:rsidP="00282CA1">
      <w:pPr>
        <w:jc w:val="both"/>
        <w:rPr>
          <w:bCs/>
        </w:rPr>
      </w:pPr>
    </w:p>
    <w:p w:rsidR="00282CA1" w:rsidRDefault="00E32948" w:rsidP="00282CA1">
      <w:pPr>
        <w:jc w:val="both"/>
        <w:rPr>
          <w:bCs/>
        </w:rPr>
      </w:pPr>
      <w:r>
        <w:rPr>
          <w:bCs/>
        </w:rPr>
        <w:t>G. Šeruga Mirko je podal pripombo glede naziva skupine Gimnastični vrtec, da je ime neprivlačno in odbijajoče. Obrazložitev podata ga. Menart in predsednik društva. Oba povesta, da je ime stalno že nekaj let in v skladu s poimenovanji Gimnastične zveze Slovenije in da od nikogar nismo prejeli kakršno pripombo v zvezi s tem. Naziv skupine je ustaljen in ga ni smiselno spreminjati.</w:t>
      </w:r>
    </w:p>
    <w:p w:rsidR="00E32948" w:rsidRDefault="00E32948" w:rsidP="00282CA1">
      <w:pPr>
        <w:jc w:val="both"/>
        <w:rPr>
          <w:bCs/>
        </w:rPr>
      </w:pPr>
    </w:p>
    <w:p w:rsidR="00E32948" w:rsidRDefault="00E32948" w:rsidP="00282CA1">
      <w:pPr>
        <w:jc w:val="both"/>
        <w:rPr>
          <w:bCs/>
        </w:rPr>
      </w:pPr>
      <w:r>
        <w:rPr>
          <w:bCs/>
        </w:rPr>
        <w:t>Druge razprave ni bilo.</w:t>
      </w:r>
    </w:p>
    <w:p w:rsidR="00E32948" w:rsidRDefault="00E32948" w:rsidP="00282CA1">
      <w:pPr>
        <w:jc w:val="both"/>
        <w:rPr>
          <w:bCs/>
        </w:rPr>
      </w:pPr>
    </w:p>
    <w:p w:rsidR="00E32948" w:rsidRDefault="00E32948" w:rsidP="00282CA1">
      <w:pPr>
        <w:jc w:val="both"/>
        <w:rPr>
          <w:bCs/>
        </w:rPr>
      </w:pPr>
      <w:r>
        <w:rPr>
          <w:bCs/>
        </w:rPr>
        <w:t>Občni zbor je bil zaključen ob 19.25.</w:t>
      </w:r>
    </w:p>
    <w:p w:rsidR="00E32948" w:rsidRDefault="00E32948" w:rsidP="00282CA1">
      <w:pPr>
        <w:jc w:val="both"/>
        <w:rPr>
          <w:bCs/>
        </w:rPr>
      </w:pPr>
    </w:p>
    <w:p w:rsidR="00330A58" w:rsidRDefault="00330A58" w:rsidP="00282CA1">
      <w:pPr>
        <w:jc w:val="both"/>
        <w:rPr>
          <w:bCs/>
        </w:rPr>
      </w:pPr>
    </w:p>
    <w:p w:rsidR="00E32948" w:rsidRDefault="00E32948" w:rsidP="00282CA1">
      <w:pPr>
        <w:jc w:val="both"/>
        <w:rPr>
          <w:bCs/>
        </w:rPr>
      </w:pPr>
    </w:p>
    <w:p w:rsidR="00E32948" w:rsidRDefault="00E32948" w:rsidP="00282CA1">
      <w:pPr>
        <w:jc w:val="both"/>
        <w:rPr>
          <w:bCs/>
        </w:rPr>
      </w:pPr>
      <w:r>
        <w:rPr>
          <w:bCs/>
        </w:rPr>
        <w:t>Zapisnikar:</w:t>
      </w:r>
    </w:p>
    <w:p w:rsidR="00E32948" w:rsidRDefault="00E32948" w:rsidP="00282CA1">
      <w:pPr>
        <w:jc w:val="both"/>
        <w:rPr>
          <w:bCs/>
        </w:rPr>
      </w:pPr>
      <w:r>
        <w:rPr>
          <w:bCs/>
        </w:rPr>
        <w:t>Darijo Ilič</w:t>
      </w:r>
    </w:p>
    <w:p w:rsidR="00E32948" w:rsidRDefault="00E32948" w:rsidP="00282CA1">
      <w:pPr>
        <w:jc w:val="both"/>
        <w:rPr>
          <w:bCs/>
        </w:rPr>
      </w:pPr>
    </w:p>
    <w:p w:rsidR="00E32948" w:rsidRDefault="00E32948" w:rsidP="00282CA1">
      <w:pPr>
        <w:jc w:val="both"/>
        <w:rPr>
          <w:bCs/>
        </w:rPr>
      </w:pPr>
    </w:p>
    <w:p w:rsidR="00330A58" w:rsidRDefault="00330A58" w:rsidP="00282CA1">
      <w:pPr>
        <w:jc w:val="both"/>
        <w:rPr>
          <w:bCs/>
        </w:rPr>
      </w:pPr>
    </w:p>
    <w:p w:rsidR="00330A58" w:rsidRDefault="00E32948" w:rsidP="00282CA1">
      <w:pPr>
        <w:jc w:val="both"/>
        <w:rPr>
          <w:bCs/>
        </w:rPr>
      </w:pPr>
      <w:r>
        <w:rPr>
          <w:bCs/>
        </w:rPr>
        <w:tab/>
      </w:r>
      <w:r>
        <w:rPr>
          <w:bCs/>
        </w:rPr>
        <w:tab/>
      </w:r>
      <w:r>
        <w:rPr>
          <w:bCs/>
        </w:rPr>
        <w:tab/>
      </w:r>
      <w:r>
        <w:rPr>
          <w:bCs/>
        </w:rPr>
        <w:tab/>
      </w:r>
      <w:r>
        <w:rPr>
          <w:bCs/>
        </w:rPr>
        <w:tab/>
      </w:r>
      <w:r>
        <w:rPr>
          <w:bCs/>
        </w:rPr>
        <w:tab/>
      </w:r>
      <w:r>
        <w:rPr>
          <w:bCs/>
        </w:rPr>
        <w:tab/>
        <w:t>Overovatelja zapisnika:</w:t>
      </w:r>
    </w:p>
    <w:p w:rsidR="00330A58" w:rsidRDefault="00330A58" w:rsidP="00282CA1">
      <w:pPr>
        <w:jc w:val="both"/>
        <w:rPr>
          <w:bCs/>
        </w:rPr>
      </w:pPr>
    </w:p>
    <w:p w:rsidR="00E32948" w:rsidRDefault="00E32948" w:rsidP="00282CA1">
      <w:pPr>
        <w:jc w:val="both"/>
        <w:rPr>
          <w:bCs/>
        </w:rPr>
      </w:pPr>
      <w:r>
        <w:rPr>
          <w:bCs/>
        </w:rPr>
        <w:tab/>
      </w:r>
      <w:r>
        <w:rPr>
          <w:bCs/>
        </w:rPr>
        <w:tab/>
      </w:r>
      <w:r>
        <w:rPr>
          <w:bCs/>
        </w:rPr>
        <w:tab/>
      </w:r>
      <w:r>
        <w:rPr>
          <w:bCs/>
        </w:rPr>
        <w:tab/>
      </w:r>
      <w:r>
        <w:rPr>
          <w:bCs/>
        </w:rPr>
        <w:tab/>
      </w:r>
      <w:r>
        <w:rPr>
          <w:bCs/>
        </w:rPr>
        <w:tab/>
      </w:r>
      <w:r>
        <w:rPr>
          <w:bCs/>
        </w:rPr>
        <w:tab/>
      </w:r>
      <w:proofErr w:type="spellStart"/>
      <w:r>
        <w:rPr>
          <w:bCs/>
        </w:rPr>
        <w:t>Arpad</w:t>
      </w:r>
      <w:proofErr w:type="spellEnd"/>
      <w:r>
        <w:rPr>
          <w:bCs/>
        </w:rPr>
        <w:t xml:space="preserve"> Norčič, dr. med.</w:t>
      </w:r>
    </w:p>
    <w:p w:rsidR="00E32948" w:rsidRDefault="00E32948" w:rsidP="00282CA1">
      <w:pPr>
        <w:jc w:val="both"/>
        <w:rPr>
          <w:bCs/>
        </w:rPr>
      </w:pPr>
    </w:p>
    <w:p w:rsidR="00E32948" w:rsidRDefault="00E32948" w:rsidP="00282CA1">
      <w:pPr>
        <w:jc w:val="both"/>
        <w:rPr>
          <w:bCs/>
        </w:rPr>
      </w:pPr>
    </w:p>
    <w:p w:rsidR="00330A58" w:rsidRDefault="00330A58" w:rsidP="00282CA1">
      <w:pPr>
        <w:jc w:val="both"/>
        <w:rPr>
          <w:bCs/>
        </w:rPr>
      </w:pPr>
    </w:p>
    <w:p w:rsidR="00E32948" w:rsidRDefault="00E32948" w:rsidP="00282CA1">
      <w:pPr>
        <w:jc w:val="both"/>
        <w:rPr>
          <w:bCs/>
        </w:rPr>
      </w:pPr>
    </w:p>
    <w:p w:rsidR="00E32948" w:rsidRDefault="00E32948" w:rsidP="00282CA1">
      <w:pPr>
        <w:jc w:val="both"/>
        <w:rPr>
          <w:bCs/>
        </w:rPr>
      </w:pPr>
      <w:r>
        <w:rPr>
          <w:bCs/>
        </w:rPr>
        <w:tab/>
      </w:r>
      <w:r>
        <w:rPr>
          <w:bCs/>
        </w:rPr>
        <w:tab/>
      </w:r>
      <w:r>
        <w:rPr>
          <w:bCs/>
        </w:rPr>
        <w:tab/>
      </w:r>
      <w:r>
        <w:rPr>
          <w:bCs/>
        </w:rPr>
        <w:tab/>
      </w:r>
      <w:r>
        <w:rPr>
          <w:bCs/>
        </w:rPr>
        <w:tab/>
      </w:r>
      <w:r>
        <w:rPr>
          <w:bCs/>
        </w:rPr>
        <w:tab/>
      </w:r>
      <w:r>
        <w:rPr>
          <w:bCs/>
        </w:rPr>
        <w:tab/>
        <w:t xml:space="preserve">Anica </w:t>
      </w:r>
      <w:proofErr w:type="spellStart"/>
      <w:r>
        <w:rPr>
          <w:bCs/>
        </w:rPr>
        <w:t>Djordjević</w:t>
      </w:r>
      <w:proofErr w:type="spellEnd"/>
    </w:p>
    <w:p w:rsidR="00B07DF2" w:rsidRDefault="00B07DF2" w:rsidP="00282CA1">
      <w:pPr>
        <w:jc w:val="both"/>
        <w:rPr>
          <w:bCs/>
        </w:rPr>
      </w:pPr>
    </w:p>
    <w:p w:rsidR="00B07DF2" w:rsidRDefault="00B07DF2" w:rsidP="00282CA1">
      <w:pPr>
        <w:jc w:val="both"/>
        <w:rPr>
          <w:bCs/>
        </w:rPr>
      </w:pPr>
    </w:p>
    <w:p w:rsidR="00B07DF2" w:rsidRDefault="00B07DF2" w:rsidP="00282CA1">
      <w:pPr>
        <w:jc w:val="both"/>
        <w:rPr>
          <w:bCs/>
        </w:rPr>
      </w:pPr>
    </w:p>
    <w:p w:rsidR="00B07DF2" w:rsidRDefault="00B07DF2" w:rsidP="00282CA1">
      <w:pPr>
        <w:jc w:val="both"/>
        <w:rPr>
          <w:bCs/>
        </w:rPr>
      </w:pPr>
    </w:p>
    <w:p w:rsidR="00B07DF2" w:rsidRDefault="00B07DF2" w:rsidP="00282CA1">
      <w:pPr>
        <w:jc w:val="both"/>
        <w:rPr>
          <w:bCs/>
        </w:rPr>
      </w:pPr>
      <w:r>
        <w:rPr>
          <w:bCs/>
        </w:rPr>
        <w:t>Priloge:</w:t>
      </w:r>
    </w:p>
    <w:p w:rsidR="00B07DF2" w:rsidRDefault="00B07DF2" w:rsidP="00B07DF2">
      <w:pPr>
        <w:pStyle w:val="Odstavekseznama"/>
        <w:numPr>
          <w:ilvl w:val="0"/>
          <w:numId w:val="15"/>
        </w:numPr>
        <w:jc w:val="both"/>
        <w:rPr>
          <w:bCs/>
        </w:rPr>
      </w:pPr>
      <w:r>
        <w:rPr>
          <w:bCs/>
        </w:rPr>
        <w:t>Priloga 1: kot v tekstu</w:t>
      </w:r>
    </w:p>
    <w:p w:rsidR="00B07DF2" w:rsidRDefault="00B07DF2" w:rsidP="00B07DF2">
      <w:pPr>
        <w:pStyle w:val="Odstavekseznama"/>
        <w:numPr>
          <w:ilvl w:val="0"/>
          <w:numId w:val="15"/>
        </w:numPr>
        <w:jc w:val="both"/>
        <w:rPr>
          <w:bCs/>
        </w:rPr>
      </w:pPr>
      <w:r>
        <w:rPr>
          <w:bCs/>
        </w:rPr>
        <w:t>Priloga 2: kot v tekstu</w:t>
      </w:r>
    </w:p>
    <w:p w:rsidR="00B07DF2" w:rsidRDefault="00B07DF2" w:rsidP="00B07DF2">
      <w:pPr>
        <w:pStyle w:val="Odstavekseznama"/>
        <w:numPr>
          <w:ilvl w:val="0"/>
          <w:numId w:val="15"/>
        </w:numPr>
        <w:jc w:val="both"/>
        <w:rPr>
          <w:bCs/>
        </w:rPr>
      </w:pPr>
      <w:r>
        <w:rPr>
          <w:bCs/>
        </w:rPr>
        <w:t>Priloga 3: kot v tekstu</w:t>
      </w:r>
    </w:p>
    <w:p w:rsidR="00B07DF2" w:rsidRDefault="00B07DF2" w:rsidP="00B07DF2">
      <w:pPr>
        <w:pStyle w:val="Odstavekseznama"/>
        <w:numPr>
          <w:ilvl w:val="0"/>
          <w:numId w:val="15"/>
        </w:numPr>
        <w:jc w:val="both"/>
        <w:rPr>
          <w:bCs/>
        </w:rPr>
      </w:pPr>
      <w:r>
        <w:rPr>
          <w:bCs/>
        </w:rPr>
        <w:t>Priloga 4: kot v tekstu</w:t>
      </w:r>
    </w:p>
    <w:p w:rsidR="00B07DF2" w:rsidRDefault="00B07DF2" w:rsidP="00B07DF2">
      <w:pPr>
        <w:pStyle w:val="Odstavekseznama"/>
        <w:numPr>
          <w:ilvl w:val="0"/>
          <w:numId w:val="15"/>
        </w:numPr>
        <w:jc w:val="both"/>
        <w:rPr>
          <w:bCs/>
        </w:rPr>
      </w:pPr>
      <w:r>
        <w:rPr>
          <w:bCs/>
        </w:rPr>
        <w:t>Priloga 5: kot v tekstu</w:t>
      </w:r>
    </w:p>
    <w:p w:rsidR="00B07DF2" w:rsidRDefault="00B07DF2" w:rsidP="00B07DF2">
      <w:pPr>
        <w:pStyle w:val="Odstavekseznama"/>
        <w:numPr>
          <w:ilvl w:val="0"/>
          <w:numId w:val="15"/>
        </w:numPr>
        <w:jc w:val="both"/>
        <w:rPr>
          <w:bCs/>
        </w:rPr>
      </w:pPr>
      <w:r>
        <w:rPr>
          <w:bCs/>
        </w:rPr>
        <w:t>Priloga 6: kot v tekstu</w:t>
      </w:r>
    </w:p>
    <w:p w:rsidR="00B07DF2" w:rsidRDefault="00B07DF2" w:rsidP="00B07DF2">
      <w:pPr>
        <w:pStyle w:val="Odstavekseznama"/>
        <w:numPr>
          <w:ilvl w:val="0"/>
          <w:numId w:val="15"/>
        </w:numPr>
        <w:jc w:val="both"/>
        <w:rPr>
          <w:bCs/>
        </w:rPr>
      </w:pPr>
      <w:r>
        <w:rPr>
          <w:bCs/>
        </w:rPr>
        <w:t>Priloga 7: kot v tekstu</w:t>
      </w:r>
    </w:p>
    <w:p w:rsidR="00B07DF2" w:rsidRDefault="00B07DF2" w:rsidP="00B07DF2">
      <w:pPr>
        <w:pStyle w:val="Odstavekseznama"/>
        <w:numPr>
          <w:ilvl w:val="0"/>
          <w:numId w:val="15"/>
        </w:numPr>
        <w:jc w:val="both"/>
        <w:rPr>
          <w:bCs/>
        </w:rPr>
      </w:pPr>
      <w:r>
        <w:rPr>
          <w:bCs/>
        </w:rPr>
        <w:t>Priloga 8: kot v tekstu</w:t>
      </w:r>
    </w:p>
    <w:p w:rsidR="00B07DF2" w:rsidRPr="00B07DF2" w:rsidRDefault="00B07DF2" w:rsidP="00B07DF2">
      <w:pPr>
        <w:pStyle w:val="Odstavekseznama"/>
        <w:numPr>
          <w:ilvl w:val="0"/>
          <w:numId w:val="15"/>
        </w:numPr>
        <w:jc w:val="both"/>
        <w:rPr>
          <w:bCs/>
        </w:rPr>
      </w:pPr>
      <w:r>
        <w:rPr>
          <w:bCs/>
        </w:rPr>
        <w:t>Priloga 9: kot v tekstu</w:t>
      </w:r>
    </w:p>
    <w:sectPr w:rsidR="00B07DF2" w:rsidRPr="00B07DF2" w:rsidSect="00FB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1B9" w:rsidRDefault="008471B9">
      <w:r>
        <w:separator/>
      </w:r>
    </w:p>
  </w:endnote>
  <w:endnote w:type="continuationSeparator" w:id="0">
    <w:p w:rsidR="008471B9" w:rsidRDefault="008471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A91" w:rsidRPr="00356DF6" w:rsidRDefault="00706A91" w:rsidP="00356DF6">
    <w:pPr>
      <w:pStyle w:val="Noga"/>
      <w:pBdr>
        <w:top w:val="single" w:sz="4" w:space="1" w:color="auto"/>
      </w:pBdr>
      <w:jc w:val="center"/>
      <w:rPr>
        <w:b/>
      </w:rPr>
    </w:pPr>
    <w:r w:rsidRPr="00356DF6">
      <w:rPr>
        <w:b/>
      </w:rPr>
      <w:t>Matična številka 5138574 Davčna številka 67485995</w:t>
    </w:r>
  </w:p>
  <w:p w:rsidR="00706A91" w:rsidRPr="00356DF6" w:rsidRDefault="00706A91" w:rsidP="00356DF6">
    <w:pPr>
      <w:pStyle w:val="Noga"/>
      <w:jc w:val="center"/>
      <w:rPr>
        <w:b/>
      </w:rPr>
    </w:pPr>
    <w:r w:rsidRPr="00356DF6">
      <w:rPr>
        <w:b/>
      </w:rPr>
      <w:t>TRR IBANSI56 0234 0001 2604 175</w:t>
    </w:r>
  </w:p>
  <w:p w:rsidR="00706A91" w:rsidRPr="00356DF6" w:rsidRDefault="00706A91">
    <w:pPr>
      <w:pStyle w:val="Noga"/>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1B9" w:rsidRDefault="008471B9">
      <w:r>
        <w:separator/>
      </w:r>
    </w:p>
  </w:footnote>
  <w:footnote w:type="continuationSeparator" w:id="0">
    <w:p w:rsidR="008471B9" w:rsidRDefault="008471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A91" w:rsidRDefault="00ED16A4">
    <w:pPr>
      <w:pStyle w:val="Glava"/>
    </w:pPr>
    <w:r>
      <w:rPr>
        <w:noProof/>
        <w:lang w:eastAsia="sl-SI"/>
      </w:rPr>
      <w:drawing>
        <wp:anchor distT="0" distB="0" distL="114300" distR="114300" simplePos="0" relativeHeight="251660288" behindDoc="0" locked="0" layoutInCell="1" allowOverlap="1">
          <wp:simplePos x="0" y="0"/>
          <wp:positionH relativeFrom="column">
            <wp:posOffset>2517775</wp:posOffset>
          </wp:positionH>
          <wp:positionV relativeFrom="paragraph">
            <wp:posOffset>106680</wp:posOffset>
          </wp:positionV>
          <wp:extent cx="879475" cy="830580"/>
          <wp:effectExtent l="19050" t="0" r="0" b="0"/>
          <wp:wrapSquare wrapText="bothSides"/>
          <wp:docPr id="1" name="Slika 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logo.jpg"/>
                  <pic:cNvPicPr>
                    <a:picLocks noChangeAspect="1" noChangeArrowheads="1"/>
                  </pic:cNvPicPr>
                </pic:nvPicPr>
                <pic:blipFill>
                  <a:blip r:embed="rId1"/>
                  <a:srcRect/>
                  <a:stretch>
                    <a:fillRect/>
                  </a:stretch>
                </pic:blipFill>
                <pic:spPr bwMode="auto">
                  <a:xfrm>
                    <a:off x="0" y="0"/>
                    <a:ext cx="879475" cy="830580"/>
                  </a:xfrm>
                  <a:prstGeom prst="rect">
                    <a:avLst/>
                  </a:prstGeom>
                  <a:noFill/>
                </pic:spPr>
              </pic:pic>
            </a:graphicData>
          </a:graphic>
        </wp:anchor>
      </w:drawing>
    </w:r>
  </w:p>
  <w:p w:rsidR="00706A91" w:rsidRDefault="00706A91">
    <w:pPr>
      <w:pStyle w:val="Glava"/>
    </w:pPr>
  </w:p>
  <w:p w:rsidR="00706A91" w:rsidRDefault="00706A91">
    <w:pPr>
      <w:pStyle w:val="Glava"/>
    </w:pPr>
  </w:p>
  <w:p w:rsidR="00706A91" w:rsidRDefault="00706A91">
    <w:pPr>
      <w:pStyle w:val="Glava"/>
    </w:pPr>
  </w:p>
  <w:p w:rsidR="00706A91" w:rsidRDefault="00706A91">
    <w:pPr>
      <w:pStyle w:val="Glava"/>
    </w:pPr>
  </w:p>
  <w:p w:rsidR="00706A91" w:rsidRDefault="00706A91">
    <w:pPr>
      <w:pStyle w:val="Glava"/>
    </w:pPr>
    <w:r>
      <w:t>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026B"/>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
    <w:nsid w:val="037F549D"/>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
    <w:nsid w:val="04641643"/>
    <w:multiLevelType w:val="hybridMultilevel"/>
    <w:tmpl w:val="EAC41C90"/>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6FA5D3C"/>
    <w:multiLevelType w:val="hybridMultilevel"/>
    <w:tmpl w:val="F33616E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nsid w:val="0DA8211D"/>
    <w:multiLevelType w:val="hybridMultilevel"/>
    <w:tmpl w:val="38AEB9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0EE467C0"/>
    <w:multiLevelType w:val="hybridMultilevel"/>
    <w:tmpl w:val="BCDE1C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18791F98"/>
    <w:multiLevelType w:val="hybridMultilevel"/>
    <w:tmpl w:val="C242FD6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7">
    <w:nsid w:val="28F03AFF"/>
    <w:multiLevelType w:val="hybridMultilevel"/>
    <w:tmpl w:val="0BB6A1DE"/>
    <w:lvl w:ilvl="0" w:tplc="27160252">
      <w:start w:val="1"/>
      <w:numFmt w:val="decimal"/>
      <w:pStyle w:val="ZnakZnakZnakZnakZnak"/>
      <w:lvlText w:val="%1."/>
      <w:lvlJc w:val="left"/>
      <w:pPr>
        <w:tabs>
          <w:tab w:val="num" w:pos="360"/>
        </w:tabs>
        <w:ind w:left="360" w:hanging="360"/>
      </w:pPr>
      <w:rPr>
        <w:rFonts w:cs="Times New Roman" w:hint="default"/>
        <w:b/>
        <w:i w:val="0"/>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8">
    <w:nsid w:val="36F04C9C"/>
    <w:multiLevelType w:val="hybridMultilevel"/>
    <w:tmpl w:val="7966A79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46543514"/>
    <w:multiLevelType w:val="hybridMultilevel"/>
    <w:tmpl w:val="1CE6EBBA"/>
    <w:lvl w:ilvl="0" w:tplc="F17A7EF0">
      <w:start w:val="1"/>
      <w:numFmt w:val="bullet"/>
      <w:lvlText w:val="-"/>
      <w:lvlJc w:val="left"/>
      <w:pPr>
        <w:ind w:left="1080" w:hanging="360"/>
      </w:pPr>
      <w:rPr>
        <w:rFonts w:ascii="Times New Roman" w:eastAsia="SimSu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nsid w:val="50603A2D"/>
    <w:multiLevelType w:val="hybridMultilevel"/>
    <w:tmpl w:val="93628CF4"/>
    <w:lvl w:ilvl="0" w:tplc="FC98D67E">
      <w:start w:val="1"/>
      <w:numFmt w:val="decimal"/>
      <w:lvlText w:val="%1."/>
      <w:lvlJc w:val="left"/>
      <w:pPr>
        <w:tabs>
          <w:tab w:val="num" w:pos="720"/>
        </w:tabs>
        <w:ind w:left="720" w:hanging="360"/>
      </w:pPr>
      <w:rPr>
        <w:rFonts w:ascii="Times New Roman" w:eastAsia="Times New Roman" w:hAnsi="Times New Roman" w:cs="Times New Roman"/>
        <w:b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nsid w:val="51224E00"/>
    <w:multiLevelType w:val="hybridMultilevel"/>
    <w:tmpl w:val="38AEB9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56E434B0"/>
    <w:multiLevelType w:val="hybridMultilevel"/>
    <w:tmpl w:val="06C898F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nsid w:val="58F62031"/>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4">
    <w:nsid w:val="5A5C33B0"/>
    <w:multiLevelType w:val="hybridMultilevel"/>
    <w:tmpl w:val="F33616E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nsid w:val="5D541AEF"/>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6">
    <w:nsid w:val="65647956"/>
    <w:multiLevelType w:val="hybridMultilevel"/>
    <w:tmpl w:val="8F04330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717B544E"/>
    <w:multiLevelType w:val="hybridMultilevel"/>
    <w:tmpl w:val="3800E12C"/>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8">
    <w:nsid w:val="77140544"/>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9">
    <w:nsid w:val="7A4B655C"/>
    <w:multiLevelType w:val="hybridMultilevel"/>
    <w:tmpl w:val="19461BA2"/>
    <w:lvl w:ilvl="0" w:tplc="D9B0C5A6">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7"/>
  </w:num>
  <w:num w:numId="4">
    <w:abstractNumId w:val="15"/>
  </w:num>
  <w:num w:numId="5">
    <w:abstractNumId w:val="0"/>
  </w:num>
  <w:num w:numId="6">
    <w:abstractNumId w:val="18"/>
  </w:num>
  <w:num w:numId="7">
    <w:abstractNumId w:val="7"/>
  </w:num>
  <w:num w:numId="8">
    <w:abstractNumId w:val="5"/>
  </w:num>
  <w:num w:numId="9">
    <w:abstractNumId w:val="1"/>
  </w:num>
  <w:num w:numId="10">
    <w:abstractNumId w:val="13"/>
  </w:num>
  <w:num w:numId="11">
    <w:abstractNumId w:val="14"/>
  </w:num>
  <w:num w:numId="12">
    <w:abstractNumId w:val="11"/>
  </w:num>
  <w:num w:numId="13">
    <w:abstractNumId w:val="16"/>
  </w:num>
  <w:num w:numId="14">
    <w:abstractNumId w:val="9"/>
  </w:num>
  <w:num w:numId="15">
    <w:abstractNumId w:val="19"/>
  </w:num>
  <w:num w:numId="16">
    <w:abstractNumId w:val="10"/>
  </w:num>
  <w:num w:numId="17">
    <w:abstractNumId w:val="12"/>
  </w:num>
  <w:num w:numId="18">
    <w:abstractNumId w:val="3"/>
  </w:num>
  <w:num w:numId="19">
    <w:abstractNumId w:val="4"/>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hdrShapeDefaults>
    <o:shapedefaults v:ext="edit" spidmax="28674"/>
  </w:hdrShapeDefaults>
  <w:footnotePr>
    <w:footnote w:id="-1"/>
    <w:footnote w:id="0"/>
  </w:footnotePr>
  <w:endnotePr>
    <w:endnote w:id="-1"/>
    <w:endnote w:id="0"/>
  </w:endnotePr>
  <w:compat>
    <w:applyBreakingRules/>
    <w:useFELayout/>
  </w:compat>
  <w:rsids>
    <w:rsidRoot w:val="00B72FEC"/>
    <w:rsid w:val="000376C4"/>
    <w:rsid w:val="00044737"/>
    <w:rsid w:val="00062240"/>
    <w:rsid w:val="00081DF5"/>
    <w:rsid w:val="000D6F14"/>
    <w:rsid w:val="000F0F9C"/>
    <w:rsid w:val="00100EE7"/>
    <w:rsid w:val="001064DD"/>
    <w:rsid w:val="001351A4"/>
    <w:rsid w:val="00140DAB"/>
    <w:rsid w:val="00186D9B"/>
    <w:rsid w:val="00195602"/>
    <w:rsid w:val="001C2843"/>
    <w:rsid w:val="001E5A61"/>
    <w:rsid w:val="001F556D"/>
    <w:rsid w:val="001F5AFD"/>
    <w:rsid w:val="002164EE"/>
    <w:rsid w:val="002232A3"/>
    <w:rsid w:val="002350D1"/>
    <w:rsid w:val="002457B4"/>
    <w:rsid w:val="00254238"/>
    <w:rsid w:val="00282CA1"/>
    <w:rsid w:val="00283510"/>
    <w:rsid w:val="002A69F8"/>
    <w:rsid w:val="002C21AF"/>
    <w:rsid w:val="002D6ACB"/>
    <w:rsid w:val="002E59E9"/>
    <w:rsid w:val="002E72B4"/>
    <w:rsid w:val="003108C2"/>
    <w:rsid w:val="00316ABC"/>
    <w:rsid w:val="00330A58"/>
    <w:rsid w:val="00336555"/>
    <w:rsid w:val="00344D4A"/>
    <w:rsid w:val="00354D69"/>
    <w:rsid w:val="00356DF6"/>
    <w:rsid w:val="00360773"/>
    <w:rsid w:val="003610FD"/>
    <w:rsid w:val="00377433"/>
    <w:rsid w:val="0039238B"/>
    <w:rsid w:val="003B1306"/>
    <w:rsid w:val="003C0285"/>
    <w:rsid w:val="003E0341"/>
    <w:rsid w:val="003F7565"/>
    <w:rsid w:val="00404D77"/>
    <w:rsid w:val="00407427"/>
    <w:rsid w:val="00437342"/>
    <w:rsid w:val="00465AEA"/>
    <w:rsid w:val="0046762F"/>
    <w:rsid w:val="00487388"/>
    <w:rsid w:val="004B4C8B"/>
    <w:rsid w:val="004F1D53"/>
    <w:rsid w:val="004F3D94"/>
    <w:rsid w:val="005046DA"/>
    <w:rsid w:val="00547B09"/>
    <w:rsid w:val="0055497A"/>
    <w:rsid w:val="005B58AB"/>
    <w:rsid w:val="005B5C9E"/>
    <w:rsid w:val="005C7E27"/>
    <w:rsid w:val="005D1324"/>
    <w:rsid w:val="0063555A"/>
    <w:rsid w:val="006616F9"/>
    <w:rsid w:val="00666326"/>
    <w:rsid w:val="006735B0"/>
    <w:rsid w:val="00686D57"/>
    <w:rsid w:val="006A72FD"/>
    <w:rsid w:val="006F15AD"/>
    <w:rsid w:val="006F79C2"/>
    <w:rsid w:val="006F7DC7"/>
    <w:rsid w:val="00706A91"/>
    <w:rsid w:val="00713BE1"/>
    <w:rsid w:val="007261A6"/>
    <w:rsid w:val="00730CD6"/>
    <w:rsid w:val="00742DEF"/>
    <w:rsid w:val="00747FCB"/>
    <w:rsid w:val="00803626"/>
    <w:rsid w:val="00813F61"/>
    <w:rsid w:val="0083060B"/>
    <w:rsid w:val="00837210"/>
    <w:rsid w:val="00840238"/>
    <w:rsid w:val="00843C90"/>
    <w:rsid w:val="008471B9"/>
    <w:rsid w:val="00861FF9"/>
    <w:rsid w:val="008851AB"/>
    <w:rsid w:val="008A5BDF"/>
    <w:rsid w:val="008B5EFE"/>
    <w:rsid w:val="008C2FA8"/>
    <w:rsid w:val="008D1D4F"/>
    <w:rsid w:val="008F589A"/>
    <w:rsid w:val="00906995"/>
    <w:rsid w:val="009164EB"/>
    <w:rsid w:val="00922AA0"/>
    <w:rsid w:val="00931E21"/>
    <w:rsid w:val="0094340A"/>
    <w:rsid w:val="00956E1F"/>
    <w:rsid w:val="0097010D"/>
    <w:rsid w:val="0098588C"/>
    <w:rsid w:val="0099739A"/>
    <w:rsid w:val="009A1E0B"/>
    <w:rsid w:val="009A49F2"/>
    <w:rsid w:val="009C3B71"/>
    <w:rsid w:val="009D0935"/>
    <w:rsid w:val="00A01ECD"/>
    <w:rsid w:val="00A042B2"/>
    <w:rsid w:val="00A12C63"/>
    <w:rsid w:val="00A17842"/>
    <w:rsid w:val="00A35D02"/>
    <w:rsid w:val="00A51B3D"/>
    <w:rsid w:val="00A52BEF"/>
    <w:rsid w:val="00A64EF5"/>
    <w:rsid w:val="00A710B0"/>
    <w:rsid w:val="00A7187C"/>
    <w:rsid w:val="00A867C4"/>
    <w:rsid w:val="00A907D4"/>
    <w:rsid w:val="00AE215F"/>
    <w:rsid w:val="00AE3C92"/>
    <w:rsid w:val="00AF30AE"/>
    <w:rsid w:val="00AF7535"/>
    <w:rsid w:val="00AF76FA"/>
    <w:rsid w:val="00B07DF2"/>
    <w:rsid w:val="00B13BC1"/>
    <w:rsid w:val="00B23024"/>
    <w:rsid w:val="00B65500"/>
    <w:rsid w:val="00B66D3C"/>
    <w:rsid w:val="00B72FEC"/>
    <w:rsid w:val="00B87830"/>
    <w:rsid w:val="00B91484"/>
    <w:rsid w:val="00BB09A4"/>
    <w:rsid w:val="00BC0D29"/>
    <w:rsid w:val="00BD6477"/>
    <w:rsid w:val="00BF2C0F"/>
    <w:rsid w:val="00C1302A"/>
    <w:rsid w:val="00C254A7"/>
    <w:rsid w:val="00C40A65"/>
    <w:rsid w:val="00C52EB6"/>
    <w:rsid w:val="00C743C1"/>
    <w:rsid w:val="00C82277"/>
    <w:rsid w:val="00CA0DC3"/>
    <w:rsid w:val="00CE15C7"/>
    <w:rsid w:val="00CF0132"/>
    <w:rsid w:val="00CF1DEA"/>
    <w:rsid w:val="00D0061F"/>
    <w:rsid w:val="00D05291"/>
    <w:rsid w:val="00D5592F"/>
    <w:rsid w:val="00D77C6E"/>
    <w:rsid w:val="00DC5851"/>
    <w:rsid w:val="00E31D7B"/>
    <w:rsid w:val="00E32948"/>
    <w:rsid w:val="00E439AA"/>
    <w:rsid w:val="00E63DB9"/>
    <w:rsid w:val="00E8265F"/>
    <w:rsid w:val="00E829BB"/>
    <w:rsid w:val="00E92C85"/>
    <w:rsid w:val="00E97D03"/>
    <w:rsid w:val="00EA017F"/>
    <w:rsid w:val="00EC2ABF"/>
    <w:rsid w:val="00EC3E0F"/>
    <w:rsid w:val="00ED16A4"/>
    <w:rsid w:val="00EF0E32"/>
    <w:rsid w:val="00F0106F"/>
    <w:rsid w:val="00F345A9"/>
    <w:rsid w:val="00F4682C"/>
    <w:rsid w:val="00F7012A"/>
    <w:rsid w:val="00F74599"/>
    <w:rsid w:val="00F91153"/>
    <w:rsid w:val="00F9495D"/>
    <w:rsid w:val="00FB0B6C"/>
    <w:rsid w:val="00FC5D5B"/>
    <w:rsid w:val="00FD1646"/>
    <w:rsid w:val="00FD747A"/>
    <w:rsid w:val="00FF219D"/>
    <w:rsid w:val="00FF2FFC"/>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72FEC"/>
    <w:rPr>
      <w:sz w:val="24"/>
      <w:szCs w:val="24"/>
      <w:lang w:eastAsia="zh-C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042B2"/>
    <w:pPr>
      <w:tabs>
        <w:tab w:val="center" w:pos="4536"/>
        <w:tab w:val="right" w:pos="9072"/>
      </w:tabs>
    </w:pPr>
  </w:style>
  <w:style w:type="character" w:customStyle="1" w:styleId="GlavaZnak">
    <w:name w:val="Glava Znak"/>
    <w:basedOn w:val="Privzetapisavaodstavka"/>
    <w:link w:val="Glava"/>
    <w:uiPriority w:val="99"/>
    <w:semiHidden/>
    <w:rsid w:val="0034584B"/>
    <w:rPr>
      <w:sz w:val="24"/>
      <w:szCs w:val="24"/>
      <w:lang w:eastAsia="zh-CN"/>
    </w:rPr>
  </w:style>
  <w:style w:type="paragraph" w:styleId="Noga">
    <w:name w:val="footer"/>
    <w:basedOn w:val="Navaden"/>
    <w:link w:val="NogaZnak"/>
    <w:uiPriority w:val="99"/>
    <w:rsid w:val="00A042B2"/>
    <w:pPr>
      <w:tabs>
        <w:tab w:val="center" w:pos="4536"/>
        <w:tab w:val="right" w:pos="9072"/>
      </w:tabs>
    </w:pPr>
  </w:style>
  <w:style w:type="character" w:customStyle="1" w:styleId="NogaZnak">
    <w:name w:val="Noga Znak"/>
    <w:basedOn w:val="Privzetapisavaodstavka"/>
    <w:link w:val="Noga"/>
    <w:uiPriority w:val="99"/>
    <w:semiHidden/>
    <w:rsid w:val="0034584B"/>
    <w:rPr>
      <w:sz w:val="24"/>
      <w:szCs w:val="24"/>
      <w:lang w:eastAsia="zh-CN"/>
    </w:rPr>
  </w:style>
  <w:style w:type="character" w:styleId="Hiperpovezava">
    <w:name w:val="Hyperlink"/>
    <w:basedOn w:val="Privzetapisavaodstavka"/>
    <w:uiPriority w:val="99"/>
    <w:rsid w:val="00356DF6"/>
    <w:rPr>
      <w:rFonts w:cs="Times New Roman"/>
      <w:color w:val="0000FF"/>
      <w:u w:val="single"/>
    </w:rPr>
  </w:style>
  <w:style w:type="paragraph" w:styleId="Besedilooblaka">
    <w:name w:val="Balloon Text"/>
    <w:basedOn w:val="Navaden"/>
    <w:link w:val="BesedilooblakaZnak"/>
    <w:uiPriority w:val="99"/>
    <w:semiHidden/>
    <w:rsid w:val="0090699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4584B"/>
    <w:rPr>
      <w:sz w:val="0"/>
      <w:szCs w:val="0"/>
      <w:lang w:eastAsia="zh-CN"/>
    </w:rPr>
  </w:style>
  <w:style w:type="paragraph" w:customStyle="1" w:styleId="ZnakZnakZnakZnakZnak">
    <w:name w:val="Znak Znak Znak Znak Znak"/>
    <w:basedOn w:val="Navaden"/>
    <w:uiPriority w:val="99"/>
    <w:rsid w:val="0039238B"/>
    <w:pPr>
      <w:numPr>
        <w:numId w:val="7"/>
      </w:numPr>
      <w:spacing w:after="160" w:line="240" w:lineRule="exact"/>
    </w:pPr>
    <w:rPr>
      <w:i/>
      <w:lang w:val="en-US" w:eastAsia="en-US"/>
    </w:rPr>
  </w:style>
  <w:style w:type="paragraph" w:styleId="Odstavekseznama">
    <w:name w:val="List Paragraph"/>
    <w:basedOn w:val="Navaden"/>
    <w:uiPriority w:val="34"/>
    <w:qFormat/>
    <w:rsid w:val="00F4682C"/>
    <w:pPr>
      <w:ind w:left="720"/>
      <w:contextualSpacing/>
    </w:pPr>
  </w:style>
</w:styles>
</file>

<file path=word/webSettings.xml><?xml version="1.0" encoding="utf-8"?>
<w:webSettings xmlns:r="http://schemas.openxmlformats.org/officeDocument/2006/relationships" xmlns:w="http://schemas.openxmlformats.org/wordprocessingml/2006/main">
  <w:divs>
    <w:div w:id="411012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SR.MUSO@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sr-ms.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D2A443D-1BEB-4C7F-853C-DE8D03638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8</Pages>
  <Words>2092</Words>
  <Characters>11929</Characters>
  <Application>Microsoft Office Word</Application>
  <DocSecurity>0</DocSecurity>
  <Lines>99</Lines>
  <Paragraphs>27</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13994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Jože Stvarnik</dc:creator>
  <cp:keywords/>
  <dc:description/>
  <cp:lastModifiedBy> </cp:lastModifiedBy>
  <cp:revision>13</cp:revision>
  <cp:lastPrinted>2014-09-04T07:09:00Z</cp:lastPrinted>
  <dcterms:created xsi:type="dcterms:W3CDTF">2014-07-23T04:35:00Z</dcterms:created>
  <dcterms:modified xsi:type="dcterms:W3CDTF">2014-09-04T07:47:00Z</dcterms:modified>
</cp:coreProperties>
</file>